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5E" w:rsidRPr="00202BC3" w:rsidRDefault="0044635E" w:rsidP="0044635E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4"/>
          <w:szCs w:val="24"/>
        </w:rPr>
      </w:pPr>
      <w:r w:rsidRPr="00202BC3">
        <w:rPr>
          <w:sz w:val="24"/>
          <w:szCs w:val="24"/>
        </w:rPr>
        <w:t xml:space="preserve">                                           </w:t>
      </w:r>
      <w:r w:rsidRPr="00202BC3">
        <w:rPr>
          <w:rFonts w:ascii="Times New Roman" w:hAnsi="Times New Roman"/>
          <w:sz w:val="24"/>
          <w:szCs w:val="24"/>
        </w:rPr>
        <w:t>Приложение № 1</w:t>
      </w:r>
    </w:p>
    <w:p w:rsidR="0044635E" w:rsidRPr="00202BC3" w:rsidRDefault="0044635E" w:rsidP="0044635E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202BC3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44635E" w:rsidRPr="00202BC3" w:rsidRDefault="0044635E" w:rsidP="0044635E">
      <w:pPr>
        <w:widowControl w:val="0"/>
        <w:autoSpaceDE w:val="0"/>
        <w:autoSpaceDN w:val="0"/>
        <w:adjustRightInd w:val="0"/>
        <w:spacing w:after="0"/>
        <w:ind w:left="4253"/>
        <w:jc w:val="right"/>
        <w:rPr>
          <w:rFonts w:ascii="Times New Roman" w:hAnsi="Times New Roman"/>
          <w:sz w:val="24"/>
          <w:szCs w:val="24"/>
        </w:rPr>
      </w:pPr>
      <w:r w:rsidRPr="00202BC3">
        <w:rPr>
          <w:rFonts w:ascii="Times New Roman" w:hAnsi="Times New Roman"/>
          <w:sz w:val="24"/>
          <w:szCs w:val="24"/>
        </w:rPr>
        <w:t xml:space="preserve"> Волочаевского сельского поселения </w:t>
      </w:r>
    </w:p>
    <w:p w:rsidR="0044635E" w:rsidRPr="00202BC3" w:rsidRDefault="00B6140B" w:rsidP="0044635E">
      <w:pPr>
        <w:widowControl w:val="0"/>
        <w:autoSpaceDE w:val="0"/>
        <w:autoSpaceDN w:val="0"/>
        <w:adjustRightInd w:val="0"/>
        <w:spacing w:after="0"/>
        <w:ind w:left="425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64AF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.12.</w:t>
      </w:r>
      <w:r w:rsidR="00A21D79">
        <w:rPr>
          <w:rFonts w:ascii="Times New Roman" w:hAnsi="Times New Roman"/>
          <w:sz w:val="24"/>
          <w:szCs w:val="24"/>
        </w:rPr>
        <w:t>2024</w:t>
      </w:r>
      <w:r>
        <w:rPr>
          <w:rFonts w:ascii="Times New Roman" w:hAnsi="Times New Roman"/>
          <w:sz w:val="24"/>
          <w:szCs w:val="24"/>
        </w:rPr>
        <w:t xml:space="preserve"> №</w:t>
      </w:r>
      <w:r w:rsidR="00334F83">
        <w:rPr>
          <w:rFonts w:ascii="Times New Roman" w:hAnsi="Times New Roman"/>
          <w:sz w:val="24"/>
          <w:szCs w:val="24"/>
        </w:rPr>
        <w:t>160</w:t>
      </w:r>
    </w:p>
    <w:p w:rsidR="008F6C9D" w:rsidRPr="00202BC3" w:rsidRDefault="008F6C9D" w:rsidP="0044635E">
      <w:pPr>
        <w:widowControl w:val="0"/>
        <w:tabs>
          <w:tab w:val="left" w:pos="11199"/>
        </w:tabs>
        <w:spacing w:after="0" w:line="228" w:lineRule="auto"/>
        <w:rPr>
          <w:rFonts w:ascii="Times New Roman" w:hAnsi="Times New Roman"/>
          <w:color w:val="000000"/>
          <w:sz w:val="24"/>
          <w:szCs w:val="24"/>
        </w:rPr>
      </w:pPr>
    </w:p>
    <w:p w:rsidR="00202BC3" w:rsidRPr="00202BC3" w:rsidRDefault="00202BC3" w:rsidP="00202BC3">
      <w:pPr>
        <w:widowControl w:val="0"/>
        <w:tabs>
          <w:tab w:val="left" w:pos="11199"/>
        </w:tabs>
        <w:spacing w:after="0" w:line="228" w:lineRule="auto"/>
        <w:ind w:left="9356"/>
        <w:jc w:val="center"/>
        <w:rPr>
          <w:rFonts w:ascii="Times New Roman" w:hAnsi="Times New Roman"/>
          <w:color w:val="000000"/>
          <w:sz w:val="24"/>
          <w:szCs w:val="24"/>
        </w:rPr>
      </w:pPr>
      <w:r w:rsidRPr="00202BC3">
        <w:rPr>
          <w:rFonts w:ascii="Times New Roman" w:hAnsi="Times New Roman"/>
          <w:color w:val="000000"/>
          <w:sz w:val="24"/>
          <w:szCs w:val="24"/>
        </w:rPr>
        <w:t xml:space="preserve">                                 УТВЕРЖДАЮ</w:t>
      </w:r>
    </w:p>
    <w:p w:rsidR="00202BC3" w:rsidRPr="00202BC3" w:rsidRDefault="00202BC3" w:rsidP="00202BC3">
      <w:pPr>
        <w:widowControl w:val="0"/>
        <w:tabs>
          <w:tab w:val="left" w:pos="11199"/>
        </w:tabs>
        <w:spacing w:after="0" w:line="228" w:lineRule="auto"/>
        <w:ind w:left="9356"/>
        <w:jc w:val="center"/>
        <w:rPr>
          <w:rFonts w:ascii="Times New Roman" w:hAnsi="Times New Roman"/>
          <w:color w:val="000000"/>
          <w:sz w:val="24"/>
          <w:szCs w:val="24"/>
        </w:rPr>
      </w:pPr>
      <w:r w:rsidRPr="00202BC3">
        <w:rPr>
          <w:rFonts w:ascii="Times New Roman" w:hAnsi="Times New Roman"/>
          <w:color w:val="000000"/>
          <w:sz w:val="24"/>
          <w:szCs w:val="24"/>
        </w:rPr>
        <w:t xml:space="preserve">                                 Глава Администрации </w:t>
      </w:r>
    </w:p>
    <w:p w:rsidR="00202BC3" w:rsidRPr="00202BC3" w:rsidRDefault="00202BC3" w:rsidP="00202BC3">
      <w:pPr>
        <w:widowControl w:val="0"/>
        <w:tabs>
          <w:tab w:val="left" w:pos="11199"/>
        </w:tabs>
        <w:spacing w:after="0" w:line="228" w:lineRule="auto"/>
        <w:ind w:left="9356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202BC3">
        <w:rPr>
          <w:rFonts w:ascii="Times New Roman" w:hAnsi="Times New Roman"/>
          <w:sz w:val="24"/>
          <w:szCs w:val="24"/>
        </w:rPr>
        <w:t>Волочаевского</w:t>
      </w:r>
      <w:r w:rsidRPr="00202BC3">
        <w:rPr>
          <w:rFonts w:ascii="Times New Roman" w:hAnsi="Times New Roman"/>
          <w:color w:val="000000"/>
          <w:sz w:val="24"/>
          <w:szCs w:val="24"/>
        </w:rPr>
        <w:t xml:space="preserve"> сельского поселения</w:t>
      </w:r>
    </w:p>
    <w:p w:rsidR="00202BC3" w:rsidRPr="00202BC3" w:rsidRDefault="00202BC3" w:rsidP="00202BC3">
      <w:pPr>
        <w:widowControl w:val="0"/>
        <w:tabs>
          <w:tab w:val="left" w:pos="11199"/>
        </w:tabs>
        <w:spacing w:after="0" w:line="228" w:lineRule="auto"/>
        <w:ind w:left="935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02BC3" w:rsidRPr="00202BC3" w:rsidRDefault="00202BC3" w:rsidP="00202BC3">
      <w:pPr>
        <w:widowControl w:val="0"/>
        <w:tabs>
          <w:tab w:val="left" w:pos="11199"/>
        </w:tabs>
        <w:spacing w:after="0" w:line="228" w:lineRule="auto"/>
        <w:ind w:left="9356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</w:t>
      </w:r>
      <w:r w:rsidRPr="00202BC3">
        <w:rPr>
          <w:rFonts w:ascii="Times New Roman" w:hAnsi="Times New Roman"/>
          <w:color w:val="000000"/>
          <w:sz w:val="24"/>
          <w:szCs w:val="24"/>
        </w:rPr>
        <w:t>____________ С.</w:t>
      </w:r>
      <w:r>
        <w:rPr>
          <w:rFonts w:ascii="Times New Roman" w:hAnsi="Times New Roman"/>
          <w:color w:val="000000"/>
          <w:sz w:val="24"/>
          <w:szCs w:val="24"/>
        </w:rPr>
        <w:t>А. Гаршина</w:t>
      </w:r>
    </w:p>
    <w:p w:rsidR="008F6C9D" w:rsidRDefault="008F6C9D" w:rsidP="006A57FF">
      <w:pPr>
        <w:widowControl w:val="0"/>
        <w:tabs>
          <w:tab w:val="left" w:pos="11199"/>
        </w:tabs>
        <w:spacing w:after="0" w:line="240" w:lineRule="auto"/>
        <w:jc w:val="right"/>
        <w:rPr>
          <w:rFonts w:ascii="Times New Roman" w:hAnsi="Times New Roman"/>
          <w:color w:val="000000"/>
          <w:kern w:val="2"/>
          <w:sz w:val="24"/>
          <w:szCs w:val="24"/>
        </w:rPr>
      </w:pPr>
    </w:p>
    <w:p w:rsidR="00202BC3" w:rsidRPr="006A57FF" w:rsidRDefault="00202BC3" w:rsidP="006A57FF">
      <w:pPr>
        <w:widowControl w:val="0"/>
        <w:tabs>
          <w:tab w:val="left" w:pos="11199"/>
        </w:tabs>
        <w:spacing w:after="0" w:line="240" w:lineRule="auto"/>
        <w:jc w:val="right"/>
        <w:rPr>
          <w:rFonts w:ascii="Times New Roman" w:hAnsi="Times New Roman"/>
          <w:color w:val="000000"/>
          <w:kern w:val="2"/>
          <w:sz w:val="24"/>
          <w:szCs w:val="24"/>
        </w:rPr>
      </w:pPr>
    </w:p>
    <w:p w:rsidR="008F6C9D" w:rsidRPr="006A57FF" w:rsidRDefault="00E84DC7" w:rsidP="006A57FF">
      <w:pPr>
        <w:widowControl w:val="0"/>
        <w:tabs>
          <w:tab w:val="left" w:pos="11199"/>
        </w:tabs>
        <w:spacing w:after="0" w:line="240" w:lineRule="auto"/>
        <w:jc w:val="right"/>
        <w:rPr>
          <w:rFonts w:ascii="Times New Roman" w:hAnsi="Times New Roman"/>
          <w:kern w:val="2"/>
          <w:sz w:val="24"/>
          <w:szCs w:val="24"/>
        </w:rPr>
      </w:pPr>
      <w:r w:rsidRPr="00E84DC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6" o:spid="_x0000_s1027" type="#_x0000_t202" style="position:absolute;left:0;text-align:left;margin-left:493.5pt;margin-top:8.45pt;width:51.25pt;height:19.6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">
            <v:textbox>
              <w:txbxContent>
                <w:p w:rsidR="003D50EC" w:rsidRDefault="003D50EC" w:rsidP="006A57FF">
                  <w:r>
                    <w:t>1</w:t>
                  </w:r>
                </w:p>
              </w:txbxContent>
            </v:textbox>
          </v:shape>
        </w:pict>
      </w:r>
    </w:p>
    <w:p w:rsidR="008F6C9D" w:rsidRPr="006A57FF" w:rsidRDefault="008F6C9D" w:rsidP="006A57FF">
      <w:pPr>
        <w:widowControl w:val="0"/>
        <w:spacing w:after="0" w:line="240" w:lineRule="auto"/>
        <w:jc w:val="center"/>
        <w:outlineLvl w:val="3"/>
        <w:rPr>
          <w:rFonts w:ascii="Times New Roman" w:hAnsi="Times New Roman"/>
          <w:bCs/>
          <w:kern w:val="2"/>
          <w:sz w:val="24"/>
          <w:szCs w:val="24"/>
          <w:vertAlign w:val="superscript"/>
        </w:rPr>
      </w:pPr>
      <w:bookmarkStart w:id="0" w:name="bookmark0"/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МУНИЦИПАЛЬНОЕ ЗАДАНИЕ № </w:t>
      </w:r>
      <w:bookmarkEnd w:id="0"/>
      <w:r w:rsidRPr="006A57FF">
        <w:rPr>
          <w:rFonts w:ascii="Times New Roman" w:hAnsi="Times New Roman"/>
          <w:color w:val="000000"/>
          <w:kern w:val="2"/>
          <w:sz w:val="24"/>
          <w:szCs w:val="24"/>
          <w:vertAlign w:val="superscript"/>
        </w:rPr>
        <w:t>1</w:t>
      </w:r>
    </w:p>
    <w:p w:rsidR="008F6C9D" w:rsidRPr="006A57FF" w:rsidRDefault="008F6C9D" w:rsidP="006A57FF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 xml:space="preserve">на </w:t>
      </w:r>
      <w:r w:rsidR="00A21D79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>2025</w:t>
      </w:r>
      <w:r w:rsidR="00B6140B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 xml:space="preserve"> год и плановый период </w:t>
      </w:r>
      <w:r w:rsidR="00A21D79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>2026</w:t>
      </w:r>
      <w:r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 xml:space="preserve"> и </w:t>
      </w:r>
      <w:r w:rsidR="00A21D79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>2027</w:t>
      </w:r>
      <w:r w:rsidRPr="006A57FF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 xml:space="preserve"> годов</w:t>
      </w:r>
    </w:p>
    <w:p w:rsidR="008F6C9D" w:rsidRPr="006A57FF" w:rsidRDefault="00E84DC7" w:rsidP="006A57FF">
      <w:pPr>
        <w:widowControl w:val="0"/>
        <w:tabs>
          <w:tab w:val="right" w:pos="2698"/>
        </w:tabs>
        <w:spacing w:after="0" w:line="240" w:lineRule="auto"/>
        <w:jc w:val="center"/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</w:pPr>
      <w:r w:rsidRPr="00E84DC7">
        <w:rPr>
          <w:noProof/>
        </w:rPr>
        <w:pict>
          <v:shape id="Поле 17" o:spid="_x0000_s1026" type="#_x0000_t202" style="position:absolute;left:0;text-align:left;margin-left:579.75pt;margin-top:4.35pt;width:176.85pt;height:141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" stroked="f">
            <v:textbox style="mso-next-textbox:#Поле 17">
              <w:txbxContent>
                <w:tbl>
                  <w:tblPr>
                    <w:tblW w:w="351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086"/>
                    <w:gridCol w:w="1424"/>
                  </w:tblGrid>
                  <w:tr w:rsidR="00202BC3" w:rsidRPr="00F83765" w:rsidTr="008F7835">
                    <w:trPr>
                      <w:trHeight w:val="176"/>
                    </w:trPr>
                    <w:tc>
                      <w:tcPr>
                        <w:tcW w:w="208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02BC3" w:rsidRPr="00F83765" w:rsidRDefault="00202BC3" w:rsidP="008F7835">
                        <w:pPr>
                          <w:spacing w:after="0" w:line="240" w:lineRule="auto"/>
                          <w:rPr>
                            <w:rFonts w:ascii="Times New Roman" w:hAnsi="Times New Roman"/>
                            <w:szCs w:val="24"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bottom w:val="single" w:sz="12" w:space="0" w:color="auto"/>
                        </w:tcBorders>
                      </w:tcPr>
                      <w:p w:rsidR="00202BC3" w:rsidRPr="00F83765" w:rsidRDefault="00202BC3" w:rsidP="008F78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Cs w:val="24"/>
                          </w:rPr>
                        </w:pPr>
                        <w:r w:rsidRPr="00F83765">
                          <w:rPr>
                            <w:rFonts w:ascii="Times New Roman" w:hAnsi="Times New Roman"/>
                            <w:szCs w:val="24"/>
                          </w:rPr>
                          <w:t>Коды</w:t>
                        </w:r>
                      </w:p>
                    </w:tc>
                  </w:tr>
                  <w:tr w:rsidR="00202BC3" w:rsidRPr="00F83765" w:rsidTr="008F7835">
                    <w:trPr>
                      <w:trHeight w:val="34"/>
                    </w:trPr>
                    <w:tc>
                      <w:tcPr>
                        <w:tcW w:w="208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202BC3" w:rsidRPr="00F83765" w:rsidRDefault="00202BC3" w:rsidP="008F7835">
                        <w:pPr>
                          <w:spacing w:after="0" w:line="240" w:lineRule="auto"/>
                          <w:ind w:left="-142"/>
                          <w:jc w:val="right"/>
                          <w:rPr>
                            <w:rFonts w:ascii="Times New Roman" w:hAnsi="Times New Roman"/>
                            <w:szCs w:val="24"/>
                          </w:rPr>
                        </w:pPr>
                        <w:r w:rsidRPr="00F83765">
                          <w:rPr>
                            <w:rFonts w:ascii="Times New Roman" w:hAnsi="Times New Roman"/>
                            <w:szCs w:val="24"/>
                          </w:rPr>
                          <w:t>Форма по ОКУД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202BC3" w:rsidRPr="00F83765" w:rsidRDefault="00202BC3" w:rsidP="008F78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Cs w:val="24"/>
                          </w:rPr>
                        </w:pPr>
                        <w:r w:rsidRPr="00F83765">
                          <w:rPr>
                            <w:rFonts w:ascii="Times New Roman" w:hAnsi="Times New Roman"/>
                            <w:szCs w:val="24"/>
                          </w:rPr>
                          <w:t>0506001</w:t>
                        </w:r>
                      </w:p>
                    </w:tc>
                  </w:tr>
                  <w:tr w:rsidR="00202BC3" w:rsidRPr="00F83765" w:rsidTr="008F7835">
                    <w:trPr>
                      <w:trHeight w:val="193"/>
                    </w:trPr>
                    <w:tc>
                      <w:tcPr>
                        <w:tcW w:w="2086" w:type="dxa"/>
                        <w:vMerge w:val="restart"/>
                        <w:tcBorders>
                          <w:top w:val="nil"/>
                          <w:left w:val="nil"/>
                          <w:right w:val="single" w:sz="12" w:space="0" w:color="auto"/>
                        </w:tcBorders>
                        <w:vAlign w:val="center"/>
                      </w:tcPr>
                      <w:p w:rsidR="00202BC3" w:rsidRDefault="00202BC3" w:rsidP="008F7835">
                        <w:pPr>
                          <w:spacing w:after="0" w:line="240" w:lineRule="auto"/>
                          <w:ind w:left="-142"/>
                          <w:jc w:val="right"/>
                          <w:rPr>
                            <w:rFonts w:ascii="Times New Roman" w:hAnsi="Times New Roman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Дата начала</w:t>
                        </w:r>
                      </w:p>
                      <w:p w:rsidR="00202BC3" w:rsidRPr="00F83765" w:rsidRDefault="00202BC3" w:rsidP="008F7835">
                        <w:pPr>
                          <w:spacing w:after="0" w:line="240" w:lineRule="auto"/>
                          <w:ind w:left="-142"/>
                          <w:jc w:val="right"/>
                          <w:rPr>
                            <w:rFonts w:ascii="Times New Roman" w:hAnsi="Times New Roman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Дата окончания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202BC3" w:rsidRPr="00D930C4" w:rsidRDefault="00B6140B" w:rsidP="00202BC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01.01.</w:t>
                        </w:r>
                        <w:r w:rsidR="00A21D79">
                          <w:rPr>
                            <w:rFonts w:ascii="Times New Roman" w:hAnsi="Times New Roman"/>
                            <w:szCs w:val="24"/>
                          </w:rPr>
                          <w:t>2025</w:t>
                        </w:r>
                      </w:p>
                    </w:tc>
                  </w:tr>
                  <w:tr w:rsidR="00202BC3" w:rsidRPr="00F83765" w:rsidTr="008F7835">
                    <w:trPr>
                      <w:trHeight w:val="193"/>
                    </w:trPr>
                    <w:tc>
                      <w:tcPr>
                        <w:tcW w:w="2086" w:type="dxa"/>
                        <w:vMerge/>
                        <w:tcBorders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202BC3" w:rsidRPr="00F83765" w:rsidRDefault="00202BC3" w:rsidP="008F7835">
                        <w:pPr>
                          <w:spacing w:after="0" w:line="240" w:lineRule="auto"/>
                          <w:ind w:left="-142"/>
                          <w:jc w:val="right"/>
                          <w:rPr>
                            <w:rFonts w:ascii="Times New Roman" w:hAnsi="Times New Roman"/>
                            <w:szCs w:val="24"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202BC3" w:rsidRPr="00D930C4" w:rsidRDefault="00B6140B" w:rsidP="008F78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31.12.</w:t>
                        </w:r>
                        <w:r w:rsidR="00A21D79">
                          <w:rPr>
                            <w:rFonts w:ascii="Times New Roman" w:hAnsi="Times New Roman"/>
                            <w:szCs w:val="24"/>
                          </w:rPr>
                          <w:t>2025</w:t>
                        </w:r>
                      </w:p>
                    </w:tc>
                  </w:tr>
                  <w:tr w:rsidR="00202BC3" w:rsidRPr="00F83765" w:rsidTr="008F7835">
                    <w:trPr>
                      <w:trHeight w:val="455"/>
                    </w:trPr>
                    <w:tc>
                      <w:tcPr>
                        <w:tcW w:w="208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202BC3" w:rsidRPr="00F83765" w:rsidRDefault="00202BC3" w:rsidP="008F7835">
                        <w:pPr>
                          <w:spacing w:after="0" w:line="240" w:lineRule="auto"/>
                          <w:ind w:left="-142"/>
                          <w:jc w:val="right"/>
                          <w:rPr>
                            <w:rFonts w:ascii="Times New Roman" w:hAnsi="Times New Roman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 xml:space="preserve"> Код </w:t>
                        </w:r>
                        <w:r w:rsidRPr="00F83765">
                          <w:rPr>
                            <w:rFonts w:ascii="Times New Roman" w:hAnsi="Times New Roman"/>
                            <w:szCs w:val="24"/>
                          </w:rPr>
                          <w:t>по Сводному реестру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202BC3" w:rsidRPr="00D930C4" w:rsidRDefault="00202BC3" w:rsidP="00202BC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D930C4">
                          <w:rPr>
                            <w:rFonts w:ascii="Times New Roman" w:hAnsi="Times New Roman"/>
                          </w:rPr>
                          <w:t>603НЛ769</w:t>
                        </w:r>
                      </w:p>
                    </w:tc>
                  </w:tr>
                  <w:tr w:rsidR="00202BC3" w:rsidRPr="00F83765" w:rsidTr="008F7835">
                    <w:trPr>
                      <w:trHeight w:val="177"/>
                    </w:trPr>
                    <w:tc>
                      <w:tcPr>
                        <w:tcW w:w="208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202BC3" w:rsidRPr="00F83765" w:rsidRDefault="00202BC3" w:rsidP="008F7835">
                        <w:pPr>
                          <w:spacing w:after="0" w:line="240" w:lineRule="auto"/>
                          <w:ind w:left="-142"/>
                          <w:jc w:val="right"/>
                          <w:rPr>
                            <w:rFonts w:ascii="Times New Roman" w:hAnsi="Times New Roman"/>
                            <w:szCs w:val="24"/>
                          </w:rPr>
                        </w:pPr>
                        <w:r w:rsidRPr="00F83765">
                          <w:rPr>
                            <w:rFonts w:ascii="Times New Roman" w:hAnsi="Times New Roman"/>
                            <w:szCs w:val="24"/>
                          </w:rPr>
                          <w:t>По ОК</w:t>
                        </w:r>
                        <w:r>
                          <w:rPr>
                            <w:rFonts w:ascii="Times New Roman" w:hAnsi="Times New Roman"/>
                            <w:szCs w:val="24"/>
                          </w:rPr>
                          <w:t>ВЭД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202BC3" w:rsidRPr="00D930C4" w:rsidRDefault="00392E52" w:rsidP="008F78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90.04.3</w:t>
                        </w:r>
                      </w:p>
                    </w:tc>
                  </w:tr>
                  <w:tr w:rsidR="00202BC3" w:rsidRPr="00F83765" w:rsidTr="008F7835">
                    <w:trPr>
                      <w:trHeight w:val="199"/>
                    </w:trPr>
                    <w:tc>
                      <w:tcPr>
                        <w:tcW w:w="208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202BC3" w:rsidRPr="00F83765" w:rsidRDefault="00202BC3" w:rsidP="008F7835">
                        <w:pPr>
                          <w:spacing w:after="0" w:line="240" w:lineRule="auto"/>
                          <w:ind w:left="-142"/>
                          <w:jc w:val="right"/>
                          <w:rPr>
                            <w:rFonts w:ascii="Times New Roman" w:hAnsi="Times New Roman"/>
                            <w:szCs w:val="24"/>
                          </w:rPr>
                        </w:pPr>
                        <w:r w:rsidRPr="00F83765">
                          <w:rPr>
                            <w:rFonts w:ascii="Times New Roman" w:hAnsi="Times New Roman"/>
                            <w:szCs w:val="24"/>
                          </w:rPr>
                          <w:t>По ОК</w:t>
                        </w:r>
                        <w:r>
                          <w:rPr>
                            <w:rFonts w:ascii="Times New Roman" w:hAnsi="Times New Roman"/>
                            <w:szCs w:val="24"/>
                          </w:rPr>
                          <w:t>ВЭ</w:t>
                        </w:r>
                        <w:r w:rsidRPr="00F83765">
                          <w:rPr>
                            <w:rFonts w:ascii="Times New Roman" w:hAnsi="Times New Roman"/>
                            <w:szCs w:val="24"/>
                          </w:rPr>
                          <w:t>Д</w:t>
                        </w:r>
                      </w:p>
                    </w:tc>
                    <w:tc>
                      <w:tcPr>
                        <w:tcW w:w="1424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202BC3" w:rsidRPr="00D930C4" w:rsidRDefault="00202BC3" w:rsidP="008F78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Cs w:val="24"/>
                          </w:rPr>
                        </w:pPr>
                      </w:p>
                    </w:tc>
                  </w:tr>
                  <w:tr w:rsidR="00202BC3" w:rsidRPr="00F83765" w:rsidTr="008F7835">
                    <w:trPr>
                      <w:trHeight w:val="55"/>
                    </w:trPr>
                    <w:tc>
                      <w:tcPr>
                        <w:tcW w:w="208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202BC3" w:rsidRPr="00F83765" w:rsidRDefault="00202BC3" w:rsidP="008F7835">
                        <w:pPr>
                          <w:spacing w:after="0" w:line="240" w:lineRule="auto"/>
                          <w:ind w:left="-142"/>
                          <w:jc w:val="right"/>
                          <w:rPr>
                            <w:rFonts w:ascii="Times New Roman" w:hAnsi="Times New Roman"/>
                            <w:szCs w:val="24"/>
                          </w:rPr>
                        </w:pPr>
                      </w:p>
                    </w:tc>
                    <w:tc>
                      <w:tcPr>
                        <w:tcW w:w="1424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202BC3" w:rsidRPr="00F83765" w:rsidRDefault="00202BC3" w:rsidP="008F78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Cs w:val="24"/>
                          </w:rPr>
                        </w:pPr>
                      </w:p>
                    </w:tc>
                  </w:tr>
                </w:tbl>
                <w:p w:rsidR="003D50EC" w:rsidRPr="00202BC3" w:rsidRDefault="003D50EC" w:rsidP="00202BC3"/>
              </w:txbxContent>
            </v:textbox>
          </v:shape>
        </w:pict>
      </w:r>
      <w:r w:rsidR="008F6C9D" w:rsidRPr="006A57FF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 xml:space="preserve">от « </w:t>
      </w:r>
      <w:r w:rsidR="00B6140B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>2</w:t>
      </w:r>
      <w:r w:rsidR="00A21D79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>8</w:t>
      </w:r>
      <w:r w:rsidR="008F6C9D" w:rsidRPr="006A57FF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 xml:space="preserve"> »</w:t>
      </w:r>
      <w:r w:rsidR="003D50EC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="00B6140B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>декабря</w:t>
      </w:r>
      <w:r w:rsidR="008F6C9D" w:rsidRPr="006A57FF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="00A21D79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>2024</w:t>
      </w:r>
      <w:r w:rsidR="008F6C9D" w:rsidRPr="006A57FF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 xml:space="preserve"> г.</w:t>
      </w:r>
    </w:p>
    <w:p w:rsidR="008F6C9D" w:rsidRPr="006A57FF" w:rsidRDefault="008F6C9D" w:rsidP="006A57FF">
      <w:pPr>
        <w:widowControl w:val="0"/>
        <w:tabs>
          <w:tab w:val="right" w:pos="2698"/>
        </w:tabs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</w:pPr>
    </w:p>
    <w:p w:rsidR="008F6C9D" w:rsidRDefault="008F6C9D" w:rsidP="006A57FF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Наименование </w:t>
      </w:r>
      <w:r w:rsidRPr="006A57FF">
        <w:rPr>
          <w:rFonts w:ascii="Times New Roman" w:hAnsi="Times New Roman"/>
          <w:kern w:val="2"/>
          <w:sz w:val="24"/>
          <w:szCs w:val="24"/>
        </w:rPr>
        <w:t>муниципаль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ного учреждения </w:t>
      </w:r>
      <w:r w:rsidR="00E55351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Волочаевского</w:t>
      </w: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 сельского поселения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:</w:t>
      </w: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  (об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особленного</w:t>
      </w:r>
    </w:p>
    <w:p w:rsidR="00D365F1" w:rsidRDefault="008F6C9D" w:rsidP="00266933">
      <w:pPr>
        <w:widowControl w:val="0"/>
        <w:spacing w:after="0" w:line="240" w:lineRule="auto"/>
        <w:outlineLvl w:val="3"/>
        <w:rPr>
          <w:rFonts w:ascii="Times New Roman" w:hAnsi="Times New Roman"/>
          <w:color w:val="000000"/>
          <w:kern w:val="2"/>
          <w:sz w:val="24"/>
          <w:szCs w:val="24"/>
          <w:u w:val="single"/>
        </w:rPr>
      </w:pP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подразделения): 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u w:val="single"/>
          <w:shd w:val="clear" w:color="auto" w:fill="FFFFFF"/>
        </w:rPr>
        <w:t xml:space="preserve">муниципальное бюджетное учреждение </w:t>
      </w:r>
      <w:r w:rsidR="00E55351">
        <w:rPr>
          <w:rFonts w:ascii="Times New Roman" w:hAnsi="Times New Roman"/>
          <w:color w:val="000000"/>
          <w:kern w:val="2"/>
          <w:sz w:val="24"/>
          <w:szCs w:val="24"/>
          <w:u w:val="single"/>
        </w:rPr>
        <w:t>культуры Волочаевског</w:t>
      </w:r>
      <w:r w:rsidR="005824A1">
        <w:rPr>
          <w:rFonts w:ascii="Times New Roman" w:hAnsi="Times New Roman"/>
          <w:color w:val="000000"/>
          <w:kern w:val="2"/>
          <w:sz w:val="24"/>
          <w:szCs w:val="24"/>
          <w:u w:val="single"/>
        </w:rPr>
        <w:t>о</w:t>
      </w:r>
      <w:r>
        <w:rPr>
          <w:rFonts w:ascii="Times New Roman" w:hAnsi="Times New Roman"/>
          <w:color w:val="000000"/>
          <w:kern w:val="2"/>
          <w:sz w:val="24"/>
          <w:szCs w:val="24"/>
          <w:u w:val="single"/>
        </w:rPr>
        <w:t xml:space="preserve"> сельского поселения </w:t>
      </w:r>
    </w:p>
    <w:p w:rsidR="00D365F1" w:rsidRPr="00266933" w:rsidRDefault="008F6C9D" w:rsidP="00D365F1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kern w:val="2"/>
          <w:sz w:val="24"/>
          <w:szCs w:val="24"/>
          <w:u w:val="single"/>
        </w:rPr>
        <w:t>Орловского района</w:t>
      </w:r>
      <w:r w:rsidR="00D365F1">
        <w:rPr>
          <w:rFonts w:ascii="Times New Roman" w:hAnsi="Times New Roman"/>
          <w:color w:val="000000"/>
          <w:kern w:val="2"/>
          <w:sz w:val="24"/>
          <w:szCs w:val="24"/>
          <w:u w:val="single"/>
        </w:rPr>
        <w:t xml:space="preserve"> «Волочаевский сельский дом культуры»</w:t>
      </w:r>
    </w:p>
    <w:p w:rsidR="00202BC3" w:rsidRDefault="00202BC3" w:rsidP="00CF6632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8F6C9D" w:rsidRDefault="008F6C9D" w:rsidP="00CF6632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Виды деятельности </w:t>
      </w:r>
      <w:r w:rsidRPr="006A57FF">
        <w:rPr>
          <w:rFonts w:ascii="Times New Roman" w:hAnsi="Times New Roman"/>
          <w:kern w:val="2"/>
          <w:sz w:val="24"/>
          <w:szCs w:val="24"/>
        </w:rPr>
        <w:t>муниципаль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ного учреждения  </w:t>
      </w:r>
      <w:r w:rsidR="00E55351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Волочаевского</w:t>
      </w: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 сельского поселения (о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бособленного </w:t>
      </w:r>
    </w:p>
    <w:p w:rsidR="008F6C9D" w:rsidRPr="00266933" w:rsidRDefault="008F6C9D" w:rsidP="00CF6632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подразделения):  </w:t>
      </w:r>
      <w:r w:rsidRPr="006662C1">
        <w:rPr>
          <w:rFonts w:ascii="Times New Roman" w:hAnsi="Times New Roman"/>
          <w:bCs/>
          <w:color w:val="000000"/>
          <w:kern w:val="2"/>
          <w:sz w:val="24"/>
          <w:szCs w:val="24"/>
          <w:u w:val="single"/>
          <w:shd w:val="clear" w:color="auto" w:fill="FFFFFF"/>
        </w:rPr>
        <w:t>учреждений клубного типа</w:t>
      </w:r>
    </w:p>
    <w:p w:rsidR="008F6C9D" w:rsidRPr="006A57FF" w:rsidRDefault="008F6C9D" w:rsidP="006A57FF">
      <w:pPr>
        <w:pageBreakBefore/>
        <w:widowControl w:val="0"/>
        <w:spacing w:after="0" w:line="240" w:lineRule="auto"/>
        <w:jc w:val="center"/>
        <w:outlineLvl w:val="3"/>
        <w:rPr>
          <w:rFonts w:ascii="Times New Roman" w:hAnsi="Times New Roman"/>
          <w:bCs/>
          <w:kern w:val="2"/>
          <w:sz w:val="24"/>
          <w:szCs w:val="24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lastRenderedPageBreak/>
        <w:t xml:space="preserve">ЧАСТЬ 1. Сведения об оказываемых муниципальных услугах </w:t>
      </w: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  <w:vertAlign w:val="superscript"/>
        </w:rPr>
        <w:t>2</w:t>
      </w:r>
    </w:p>
    <w:p w:rsidR="008F6C9D" w:rsidRPr="006A57FF" w:rsidRDefault="008F6C9D" w:rsidP="006A57FF">
      <w:pPr>
        <w:widowControl w:val="0"/>
        <w:spacing w:after="0" w:line="240" w:lineRule="auto"/>
        <w:jc w:val="center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8F6C9D" w:rsidRPr="009C27B0" w:rsidRDefault="00E84DC7" w:rsidP="006A57FF">
      <w:pPr>
        <w:widowControl w:val="0"/>
        <w:spacing w:after="0" w:line="240" w:lineRule="auto"/>
        <w:jc w:val="center"/>
        <w:outlineLvl w:val="3"/>
        <w:rPr>
          <w:rFonts w:ascii="Times New Roman" w:hAnsi="Times New Roman"/>
          <w:bCs/>
          <w:kern w:val="2"/>
          <w:sz w:val="24"/>
          <w:szCs w:val="24"/>
          <w:u w:val="single"/>
        </w:rPr>
      </w:pPr>
      <w:r w:rsidRPr="00E84DC7">
        <w:rPr>
          <w:noProof/>
        </w:rPr>
        <w:pict>
          <v:shape id="Поле 15" o:spid="_x0000_s1028" type="#_x0000_t202" style="position:absolute;left:0;text-align:left;margin-left:549.6pt;margin-top:1.85pt;width:219.75pt;height:119.3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" stroked="f">
            <v:textbox style="mso-next-textbox:#Поле 15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A0"/>
                  </w:tblPr>
                  <w:tblGrid>
                    <w:gridCol w:w="2943"/>
                    <w:gridCol w:w="1276"/>
                  </w:tblGrid>
                  <w:tr w:rsidR="003D50EC" w:rsidRPr="00FA7FAD" w:rsidTr="00434251">
                    <w:trPr>
                      <w:trHeight w:val="1534"/>
                    </w:trPr>
                    <w:tc>
                      <w:tcPr>
                        <w:tcW w:w="2943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D50EC" w:rsidRPr="009D7718" w:rsidRDefault="003D50EC" w:rsidP="00DB55DB">
                        <w:pPr>
                          <w:pStyle w:val="4"/>
                          <w:suppressAutoHyphens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9D7718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3D50EC" w:rsidRPr="009D7718" w:rsidRDefault="003D50EC" w:rsidP="00DB55DB">
                        <w:pPr>
                          <w:pStyle w:val="4"/>
                          <w:suppressAutoHyphens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9D7718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</w:t>
                        </w:r>
                        <w:r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>общероссийским базовым</w:t>
                        </w:r>
                        <w:r w:rsidRPr="009D7718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>(отраслевым</w:t>
                        </w:r>
                        <w:r w:rsidRPr="009D7718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 перечням или региональному </w:t>
                        </w:r>
                      </w:p>
                      <w:p w:rsidR="003D50EC" w:rsidRPr="009D7718" w:rsidRDefault="003D50EC" w:rsidP="00DB55DB">
                        <w:pPr>
                          <w:pStyle w:val="4"/>
                          <w:suppressAutoHyphens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9D7718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3D50EC" w:rsidRPr="00776449" w:rsidRDefault="003D50EC" w:rsidP="00DB55DB">
                        <w:pPr>
                          <w:pStyle w:val="Style7"/>
                          <w:shd w:val="clear" w:color="auto" w:fill="auto"/>
                          <w:spacing w:before="0" w:after="0" w:line="240" w:lineRule="auto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D50EC" w:rsidRPr="00FA7FAD" w:rsidRDefault="00202BC3" w:rsidP="00114766">
                        <w:pPr>
                          <w:pStyle w:val="Style7"/>
                          <w:shd w:val="clear" w:color="auto" w:fill="auto"/>
                          <w:spacing w:before="0" w:after="0" w:line="240" w:lineRule="auto"/>
                          <w:ind w:firstLine="34"/>
                          <w:jc w:val="center"/>
                          <w:rPr>
                            <w:rFonts w:ascii="Times New Roman" w:hAnsi="Times New Roman"/>
                            <w:b w:val="0"/>
                            <w:sz w:val="24"/>
                            <w:szCs w:val="24"/>
                            <w:highlight w:val="yellow"/>
                          </w:rPr>
                        </w:pPr>
                        <w:r w:rsidRPr="00D930C4">
                          <w:rPr>
                            <w:rFonts w:ascii="Times New Roman" w:hAnsi="Times New Roman"/>
                            <w:b w:val="0"/>
                            <w:sz w:val="24"/>
                            <w:szCs w:val="24"/>
                          </w:rPr>
                          <w:t>ББ72</w:t>
                        </w:r>
                      </w:p>
                    </w:tc>
                  </w:tr>
                </w:tbl>
                <w:p w:rsidR="003D50EC" w:rsidRPr="009D7718" w:rsidRDefault="003D50EC" w:rsidP="006A57FF"/>
              </w:txbxContent>
            </v:textbox>
          </v:shape>
        </w:pict>
      </w:r>
      <w:r w:rsidR="008F6C9D"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РАЗДЕЛ</w:t>
      </w:r>
      <w:r w:rsidR="008F6C9D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  </w:t>
      </w:r>
      <w:r w:rsidR="008F6C9D">
        <w:rPr>
          <w:rFonts w:ascii="Times New Roman" w:hAnsi="Times New Roman"/>
          <w:bCs/>
          <w:color w:val="000000"/>
          <w:kern w:val="2"/>
          <w:sz w:val="24"/>
          <w:szCs w:val="24"/>
          <w:u w:val="single"/>
          <w:shd w:val="clear" w:color="auto" w:fill="FFFFFF"/>
        </w:rPr>
        <w:t>1</w:t>
      </w:r>
    </w:p>
    <w:p w:rsidR="008F6C9D" w:rsidRPr="006A57FF" w:rsidRDefault="008F6C9D" w:rsidP="00133931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1. Наименование муниципальной услуги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:</w:t>
      </w: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58272F">
        <w:rPr>
          <w:rFonts w:ascii="Times New Roman" w:hAnsi="Times New Roman"/>
          <w:bCs/>
          <w:color w:val="000000"/>
          <w:sz w:val="24"/>
          <w:szCs w:val="24"/>
          <w:u w:val="single"/>
          <w:shd w:val="clear" w:color="auto" w:fill="FFFFFF"/>
        </w:rPr>
        <w:t>Организация и проведение мероприятий</w:t>
      </w:r>
    </w:p>
    <w:p w:rsidR="008F6C9D" w:rsidRDefault="008F6C9D" w:rsidP="006A57FF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8F6C9D" w:rsidRPr="006A57FF" w:rsidRDefault="008F6C9D" w:rsidP="00133931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2. Категории потребителей му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ниципальной услуги: </w:t>
      </w:r>
      <w:r w:rsidRPr="00BE680E">
        <w:rPr>
          <w:rFonts w:ascii="Times New Roman" w:hAnsi="Times New Roman"/>
          <w:bCs/>
          <w:color w:val="000000"/>
          <w:sz w:val="24"/>
          <w:szCs w:val="24"/>
          <w:u w:val="single"/>
          <w:shd w:val="clear" w:color="auto" w:fill="FFFFFF"/>
        </w:rPr>
        <w:t>Физические лица</w:t>
      </w:r>
      <w:r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</w:p>
    <w:p w:rsidR="008F6C9D" w:rsidRPr="006A57FF" w:rsidRDefault="008F6C9D" w:rsidP="00133931">
      <w:pPr>
        <w:widowControl w:val="0"/>
        <w:tabs>
          <w:tab w:val="left" w:pos="274"/>
        </w:tabs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</w:rPr>
      </w:pPr>
    </w:p>
    <w:p w:rsidR="008F6C9D" w:rsidRPr="006A57FF" w:rsidRDefault="008F6C9D" w:rsidP="00133931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3. Показатели, характеризующие объем и (или) качество муниципальной услуги</w:t>
      </w:r>
    </w:p>
    <w:p w:rsidR="008F6C9D" w:rsidRDefault="008F6C9D" w:rsidP="00133931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8F6C9D" w:rsidRPr="006A57FF" w:rsidRDefault="008F6C9D" w:rsidP="00133931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kern w:val="2"/>
          <w:sz w:val="24"/>
          <w:szCs w:val="24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3.1. Показатели, характеризующие качество муниципальной услуги </w:t>
      </w: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  <w:vertAlign w:val="superscript"/>
        </w:rPr>
        <w:t>3</w:t>
      </w:r>
    </w:p>
    <w:p w:rsidR="008F6C9D" w:rsidRPr="006A57FF" w:rsidRDefault="008F6C9D" w:rsidP="006A57FF">
      <w:pPr>
        <w:widowControl w:val="0"/>
        <w:spacing w:after="0" w:line="240" w:lineRule="auto"/>
        <w:rPr>
          <w:rFonts w:ascii="Times New Roman" w:hAnsi="Times New Roman"/>
          <w:color w:val="000000"/>
          <w:kern w:val="2"/>
          <w:sz w:val="24"/>
          <w:szCs w:val="24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8"/>
        <w:gridCol w:w="1133"/>
        <w:gridCol w:w="1273"/>
        <w:gridCol w:w="1276"/>
        <w:gridCol w:w="1134"/>
        <w:gridCol w:w="1134"/>
        <w:gridCol w:w="1134"/>
        <w:gridCol w:w="991"/>
        <w:gridCol w:w="993"/>
        <w:gridCol w:w="991"/>
        <w:gridCol w:w="990"/>
        <w:gridCol w:w="851"/>
        <w:gridCol w:w="1133"/>
        <w:gridCol w:w="1274"/>
      </w:tblGrid>
      <w:tr w:rsidR="008F6C9D" w:rsidRPr="00F83765" w:rsidTr="00E87817">
        <w:trPr>
          <w:trHeight w:val="459"/>
        </w:trPr>
        <w:tc>
          <w:tcPr>
            <w:tcW w:w="998" w:type="dxa"/>
            <w:vMerge w:val="restart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682" w:type="dxa"/>
            <w:gridSpan w:val="3"/>
            <w:vMerge w:val="restart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Показатель, 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18" w:type="dxa"/>
            <w:gridSpan w:val="3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Показатель качества 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муниципальной услуги</w:t>
            </w:r>
          </w:p>
        </w:tc>
        <w:tc>
          <w:tcPr>
            <w:tcW w:w="2832" w:type="dxa"/>
            <w:gridSpan w:val="3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Значение показателя качества муниципальной услуги</w:t>
            </w:r>
          </w:p>
        </w:tc>
        <w:tc>
          <w:tcPr>
            <w:tcW w:w="2407" w:type="dxa"/>
            <w:gridSpan w:val="2"/>
            <w:vMerge w:val="restart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</w:t>
            </w: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  <w:vertAlign w:val="superscript"/>
              </w:rPr>
              <w:t>6</w:t>
            </w:r>
          </w:p>
        </w:tc>
      </w:tr>
      <w:tr w:rsidR="008F6C9D" w:rsidRPr="00F83765" w:rsidTr="00E87817">
        <w:trPr>
          <w:trHeight w:val="147"/>
        </w:trPr>
        <w:tc>
          <w:tcPr>
            <w:tcW w:w="998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682" w:type="dxa"/>
            <w:gridSpan w:val="3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8F6C9D" w:rsidRPr="00F83765" w:rsidRDefault="008F6C9D" w:rsidP="006A57F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(наименова-</w:t>
            </w:r>
          </w:p>
          <w:p w:rsidR="008F6C9D" w:rsidRPr="00F83765" w:rsidRDefault="008F6C9D" w:rsidP="006A57F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ние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991" w:type="dxa"/>
            <w:vMerge w:val="restart"/>
            <w:shd w:val="clear" w:color="auto" w:fill="FFFFFF"/>
          </w:tcPr>
          <w:p w:rsidR="008F6C9D" w:rsidRPr="00F83765" w:rsidRDefault="00A21D79" w:rsidP="00A45B05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2025</w:t>
            </w:r>
            <w:r w:rsidR="008F6C9D"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:rsidR="008F6C9D" w:rsidRPr="00F83765" w:rsidRDefault="00A21D79" w:rsidP="00F1131D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2026</w:t>
            </w:r>
            <w:r w:rsidR="008F6C9D"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8F6C9D" w:rsidRPr="00F83765" w:rsidRDefault="00A21D79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2027</w:t>
            </w:r>
            <w:r w:rsidR="008F6C9D"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 xml:space="preserve"> год 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2407" w:type="dxa"/>
            <w:gridSpan w:val="2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</w:tr>
      <w:tr w:rsidR="008F6C9D" w:rsidRPr="00F83765" w:rsidTr="00E87817">
        <w:trPr>
          <w:trHeight w:val="1062"/>
        </w:trPr>
        <w:tc>
          <w:tcPr>
            <w:tcW w:w="998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___________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(наименова-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ние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73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__________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(наименова-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ние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75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__________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(наименова-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ние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__________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(наименова-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ние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__________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(наименова-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ние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134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наименование</w:t>
            </w:r>
          </w:p>
        </w:tc>
        <w:tc>
          <w:tcPr>
            <w:tcW w:w="993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  <w:p w:rsidR="008F6C9D" w:rsidRPr="00F83765" w:rsidRDefault="008F6C9D" w:rsidP="006A57F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код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 ОКЕИ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991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в процентах</w:t>
            </w:r>
          </w:p>
        </w:tc>
        <w:tc>
          <w:tcPr>
            <w:tcW w:w="1274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в абсолютных показателях</w:t>
            </w:r>
          </w:p>
        </w:tc>
      </w:tr>
      <w:tr w:rsidR="008F6C9D" w:rsidRPr="00F83765" w:rsidTr="00E87817">
        <w:trPr>
          <w:trHeight w:val="214"/>
        </w:trPr>
        <w:tc>
          <w:tcPr>
            <w:tcW w:w="998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4"/>
              </w:rPr>
              <w:t>1</w:t>
            </w:r>
          </w:p>
        </w:tc>
        <w:tc>
          <w:tcPr>
            <w:tcW w:w="1133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4"/>
              </w:rPr>
              <w:t>2</w:t>
            </w:r>
          </w:p>
        </w:tc>
        <w:tc>
          <w:tcPr>
            <w:tcW w:w="1273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4"/>
              </w:rPr>
              <w:t>3</w:t>
            </w:r>
          </w:p>
        </w:tc>
        <w:tc>
          <w:tcPr>
            <w:tcW w:w="1275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kern w:val="2"/>
                <w:sz w:val="20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kern w:val="2"/>
                <w:sz w:val="20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kern w:val="2"/>
                <w:sz w:val="20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4"/>
              </w:rPr>
              <w:t>7</w:t>
            </w:r>
          </w:p>
        </w:tc>
        <w:tc>
          <w:tcPr>
            <w:tcW w:w="991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kern w:val="2"/>
                <w:sz w:val="20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4"/>
              </w:rPr>
              <w:t>8</w:t>
            </w:r>
          </w:p>
        </w:tc>
        <w:tc>
          <w:tcPr>
            <w:tcW w:w="993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kern w:val="2"/>
                <w:sz w:val="20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4"/>
              </w:rPr>
              <w:t>9</w:t>
            </w:r>
          </w:p>
        </w:tc>
        <w:tc>
          <w:tcPr>
            <w:tcW w:w="991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kern w:val="2"/>
                <w:sz w:val="20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4"/>
              </w:rPr>
              <w:t>10</w:t>
            </w:r>
          </w:p>
        </w:tc>
        <w:tc>
          <w:tcPr>
            <w:tcW w:w="990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kern w:val="2"/>
                <w:sz w:val="20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4"/>
              </w:rPr>
              <w:t>11</w:t>
            </w:r>
          </w:p>
        </w:tc>
        <w:tc>
          <w:tcPr>
            <w:tcW w:w="851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kern w:val="2"/>
                <w:sz w:val="20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4"/>
              </w:rPr>
              <w:t>12</w:t>
            </w:r>
          </w:p>
        </w:tc>
        <w:tc>
          <w:tcPr>
            <w:tcW w:w="1133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kern w:val="2"/>
                <w:sz w:val="20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4"/>
              </w:rPr>
              <w:t>13</w:t>
            </w:r>
          </w:p>
        </w:tc>
        <w:tc>
          <w:tcPr>
            <w:tcW w:w="1274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kern w:val="2"/>
                <w:sz w:val="20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4"/>
              </w:rPr>
              <w:t>14</w:t>
            </w:r>
          </w:p>
        </w:tc>
      </w:tr>
      <w:tr w:rsidR="008F6C9D" w:rsidRPr="00F83765" w:rsidTr="00E87817">
        <w:trPr>
          <w:trHeight w:val="1406"/>
        </w:trPr>
        <w:tc>
          <w:tcPr>
            <w:tcW w:w="998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900400О.99.0.ББ72АА00001</w:t>
            </w:r>
          </w:p>
        </w:tc>
        <w:tc>
          <w:tcPr>
            <w:tcW w:w="1133" w:type="dxa"/>
            <w:shd w:val="clear" w:color="auto" w:fill="FFFFFF"/>
          </w:tcPr>
          <w:p w:rsidR="008F6C9D" w:rsidRPr="00F83765" w:rsidRDefault="008F6C9D" w:rsidP="00F1131D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Организация и проведение культурно-массовых мероприятий</w:t>
            </w:r>
          </w:p>
        </w:tc>
        <w:tc>
          <w:tcPr>
            <w:tcW w:w="1273" w:type="dxa"/>
            <w:shd w:val="clear" w:color="auto" w:fill="FFFFFF"/>
          </w:tcPr>
          <w:p w:rsidR="008F6C9D" w:rsidRPr="00F83765" w:rsidRDefault="008F6C9D" w:rsidP="00266933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8F6C9D" w:rsidRPr="00F83765" w:rsidRDefault="008F6C9D" w:rsidP="00266933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8F6C9D" w:rsidRPr="00F83765" w:rsidRDefault="008F6C9D" w:rsidP="00266933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8F6C9D" w:rsidRPr="00F83765" w:rsidRDefault="008F6C9D" w:rsidP="00266933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8F6C9D" w:rsidRPr="00F83765" w:rsidRDefault="008F6C9D" w:rsidP="00114766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Увеличение численности участников культурно-массовых мероприятий (по сравнению с предыдущим годом)</w:t>
            </w:r>
          </w:p>
        </w:tc>
        <w:tc>
          <w:tcPr>
            <w:tcW w:w="991" w:type="dxa"/>
            <w:shd w:val="clear" w:color="auto" w:fill="FFFFFF"/>
          </w:tcPr>
          <w:p w:rsidR="008F6C9D" w:rsidRPr="00F83765" w:rsidRDefault="008F6C9D" w:rsidP="00114766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FFFFFF"/>
          </w:tcPr>
          <w:p w:rsidR="008F6C9D" w:rsidRPr="00F83765" w:rsidRDefault="008F6C9D" w:rsidP="00114766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744</w:t>
            </w:r>
          </w:p>
        </w:tc>
        <w:tc>
          <w:tcPr>
            <w:tcW w:w="991" w:type="dxa"/>
            <w:shd w:val="clear" w:color="auto" w:fill="FFFFFF"/>
          </w:tcPr>
          <w:p w:rsidR="008F6C9D" w:rsidRPr="00F83765" w:rsidRDefault="008F6C9D" w:rsidP="00114766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1,0</w:t>
            </w:r>
          </w:p>
        </w:tc>
        <w:tc>
          <w:tcPr>
            <w:tcW w:w="990" w:type="dxa"/>
            <w:shd w:val="clear" w:color="auto" w:fill="FFFFFF"/>
          </w:tcPr>
          <w:p w:rsidR="008F6C9D" w:rsidRPr="00F83765" w:rsidRDefault="008F6C9D" w:rsidP="00114766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1,0</w:t>
            </w:r>
          </w:p>
        </w:tc>
        <w:tc>
          <w:tcPr>
            <w:tcW w:w="851" w:type="dxa"/>
            <w:shd w:val="clear" w:color="auto" w:fill="FFFFFF"/>
          </w:tcPr>
          <w:p w:rsidR="008F6C9D" w:rsidRPr="00F83765" w:rsidRDefault="008F6C9D" w:rsidP="00114766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1,0</w:t>
            </w:r>
          </w:p>
        </w:tc>
        <w:tc>
          <w:tcPr>
            <w:tcW w:w="1133" w:type="dxa"/>
            <w:shd w:val="clear" w:color="auto" w:fill="FFFFFF"/>
          </w:tcPr>
          <w:p w:rsidR="008F6C9D" w:rsidRPr="00F83765" w:rsidRDefault="00011E1D" w:rsidP="00114766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15</w:t>
            </w:r>
          </w:p>
        </w:tc>
        <w:tc>
          <w:tcPr>
            <w:tcW w:w="1274" w:type="dxa"/>
            <w:shd w:val="clear" w:color="auto" w:fill="FFFFFF"/>
          </w:tcPr>
          <w:p w:rsidR="008F6C9D" w:rsidRPr="00F83765" w:rsidRDefault="008F6C9D" w:rsidP="00114766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0,1</w:t>
            </w:r>
          </w:p>
        </w:tc>
      </w:tr>
    </w:tbl>
    <w:p w:rsidR="008F6C9D" w:rsidRPr="006A57FF" w:rsidRDefault="008F6C9D" w:rsidP="006A57FF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8F6C9D" w:rsidRPr="006A57FF" w:rsidRDefault="008F6C9D" w:rsidP="006A57FF">
      <w:pPr>
        <w:pageBreakBefore/>
        <w:widowControl w:val="0"/>
        <w:spacing w:after="0" w:line="240" w:lineRule="auto"/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</w:pPr>
      <w:r w:rsidRPr="006A57FF">
        <w:rPr>
          <w:rFonts w:ascii="Times New Roman" w:hAnsi="Times New Roman"/>
          <w:kern w:val="2"/>
          <w:sz w:val="24"/>
          <w:szCs w:val="24"/>
        </w:rPr>
        <w:lastRenderedPageBreak/>
        <w:t xml:space="preserve">3.2. </w:t>
      </w:r>
      <w:r w:rsidRPr="006A57FF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 xml:space="preserve">Показатели, характеризующие объем </w:t>
      </w: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муниципаль</w:t>
      </w:r>
      <w:r w:rsidRPr="006A57FF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 xml:space="preserve">ной услуги </w:t>
      </w:r>
    </w:p>
    <w:p w:rsidR="008F6C9D" w:rsidRPr="006A57FF" w:rsidRDefault="008F6C9D" w:rsidP="006A57FF">
      <w:pPr>
        <w:widowControl w:val="0"/>
        <w:spacing w:after="0" w:line="240" w:lineRule="auto"/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</w:pPr>
    </w:p>
    <w:tbl>
      <w:tblPr>
        <w:tblW w:w="50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139"/>
        <w:gridCol w:w="994"/>
        <w:gridCol w:w="995"/>
        <w:gridCol w:w="855"/>
        <w:gridCol w:w="1278"/>
        <w:gridCol w:w="996"/>
        <w:gridCol w:w="995"/>
        <w:gridCol w:w="569"/>
        <w:gridCol w:w="995"/>
        <w:gridCol w:w="711"/>
        <w:gridCol w:w="996"/>
        <w:gridCol w:w="1139"/>
        <w:gridCol w:w="711"/>
        <w:gridCol w:w="712"/>
        <w:gridCol w:w="710"/>
        <w:gridCol w:w="570"/>
      </w:tblGrid>
      <w:tr w:rsidR="008F6C9D" w:rsidRPr="00F83765" w:rsidTr="00E87817">
        <w:trPr>
          <w:trHeight w:val="434"/>
        </w:trPr>
        <w:tc>
          <w:tcPr>
            <w:tcW w:w="1001" w:type="dxa"/>
            <w:vMerge w:val="restart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Уникальный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номер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реестровой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записи</w:t>
            </w:r>
          </w:p>
        </w:tc>
        <w:tc>
          <w:tcPr>
            <w:tcW w:w="3128" w:type="dxa"/>
            <w:gridSpan w:val="3"/>
            <w:vMerge w:val="restart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Показатель, 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характеризующий содержание муниципальной услуги</w:t>
            </w:r>
          </w:p>
        </w:tc>
        <w:tc>
          <w:tcPr>
            <w:tcW w:w="2133" w:type="dxa"/>
            <w:gridSpan w:val="2"/>
            <w:vMerge w:val="restart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560" w:type="dxa"/>
            <w:gridSpan w:val="3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702" w:type="dxa"/>
            <w:gridSpan w:val="3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2562" w:type="dxa"/>
            <w:gridSpan w:val="3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Среднегодовой размер платы (цена, тариф)</w:t>
            </w:r>
          </w:p>
        </w:tc>
        <w:tc>
          <w:tcPr>
            <w:tcW w:w="1280" w:type="dxa"/>
            <w:gridSpan w:val="2"/>
            <w:vMerge w:val="restart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</w:t>
            </w: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  <w:vertAlign w:val="superscript"/>
              </w:rPr>
              <w:t>6</w:t>
            </w:r>
          </w:p>
        </w:tc>
      </w:tr>
      <w:tr w:rsidR="005C1283" w:rsidRPr="00F83765" w:rsidTr="00E87817">
        <w:trPr>
          <w:trHeight w:val="148"/>
        </w:trPr>
        <w:tc>
          <w:tcPr>
            <w:tcW w:w="1001" w:type="dxa"/>
            <w:vMerge/>
            <w:shd w:val="clear" w:color="auto" w:fill="FFFFFF"/>
          </w:tcPr>
          <w:p w:rsidR="005C1283" w:rsidRPr="00F83765" w:rsidRDefault="005C1283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3128" w:type="dxa"/>
            <w:gridSpan w:val="3"/>
            <w:vMerge/>
            <w:shd w:val="clear" w:color="auto" w:fill="FFFFFF"/>
          </w:tcPr>
          <w:p w:rsidR="005C1283" w:rsidRPr="00F83765" w:rsidRDefault="005C1283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vMerge/>
            <w:shd w:val="clear" w:color="auto" w:fill="FFFFFF"/>
          </w:tcPr>
          <w:p w:rsidR="005C1283" w:rsidRPr="00F83765" w:rsidRDefault="005C1283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5C1283" w:rsidRPr="00F83765" w:rsidRDefault="005C1283" w:rsidP="006A57F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(наименова-</w:t>
            </w:r>
          </w:p>
          <w:p w:rsidR="005C1283" w:rsidRPr="00F83765" w:rsidRDefault="005C1283" w:rsidP="006A57F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ние</w:t>
            </w:r>
          </w:p>
          <w:p w:rsidR="005C1283" w:rsidRPr="00F83765" w:rsidRDefault="005C1283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564" w:type="dxa"/>
            <w:gridSpan w:val="2"/>
            <w:shd w:val="clear" w:color="auto" w:fill="FFFFFF"/>
          </w:tcPr>
          <w:p w:rsidR="005C1283" w:rsidRPr="00F83765" w:rsidRDefault="005C1283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995" w:type="dxa"/>
            <w:vMerge w:val="restart"/>
            <w:shd w:val="clear" w:color="auto" w:fill="FFFFFF"/>
          </w:tcPr>
          <w:p w:rsidR="005C1283" w:rsidRPr="00F83765" w:rsidRDefault="00A21D79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2025</w:t>
            </w:r>
            <w:r w:rsidR="005C1283"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 год (очеред-ной финансо-вый год)</w:t>
            </w:r>
          </w:p>
        </w:tc>
        <w:tc>
          <w:tcPr>
            <w:tcW w:w="711" w:type="dxa"/>
            <w:vMerge w:val="restart"/>
            <w:shd w:val="clear" w:color="auto" w:fill="FFFFFF"/>
          </w:tcPr>
          <w:p w:rsidR="005C1283" w:rsidRPr="00F83765" w:rsidRDefault="00A21D79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2026</w:t>
            </w:r>
            <w:r w:rsidR="005C1283"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 год (1-й год плано-вого периода)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5C1283" w:rsidRPr="00F83765" w:rsidRDefault="00A21D79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2027</w:t>
            </w:r>
            <w:r w:rsidR="005C1283"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 год (2-й год плано-</w:t>
            </w:r>
          </w:p>
          <w:p w:rsidR="005C1283" w:rsidRPr="00F83765" w:rsidRDefault="005C1283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вого периода)</w:t>
            </w:r>
          </w:p>
        </w:tc>
        <w:tc>
          <w:tcPr>
            <w:tcW w:w="1139" w:type="dxa"/>
            <w:vMerge w:val="restart"/>
            <w:shd w:val="clear" w:color="auto" w:fill="FFFFFF"/>
          </w:tcPr>
          <w:p w:rsidR="005C1283" w:rsidRPr="00F83765" w:rsidRDefault="00A21D79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2025</w:t>
            </w:r>
            <w:r w:rsidR="005C1283"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 год (очередной финансо-</w:t>
            </w:r>
          </w:p>
          <w:p w:rsidR="005C1283" w:rsidRPr="00F83765" w:rsidRDefault="005C1283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вый год)</w:t>
            </w:r>
          </w:p>
        </w:tc>
        <w:tc>
          <w:tcPr>
            <w:tcW w:w="711" w:type="dxa"/>
            <w:vMerge w:val="restart"/>
            <w:shd w:val="clear" w:color="auto" w:fill="FFFFFF"/>
          </w:tcPr>
          <w:p w:rsidR="005C1283" w:rsidRPr="00F83765" w:rsidRDefault="00A21D79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2026</w:t>
            </w:r>
            <w:r w:rsidR="005C1283"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 год (1-й год плано-вого </w:t>
            </w:r>
          </w:p>
          <w:p w:rsidR="005C1283" w:rsidRPr="00F83765" w:rsidRDefault="005C1283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периода)</w:t>
            </w:r>
          </w:p>
        </w:tc>
        <w:tc>
          <w:tcPr>
            <w:tcW w:w="712" w:type="dxa"/>
            <w:vMerge w:val="restart"/>
            <w:shd w:val="clear" w:color="auto" w:fill="FFFFFF"/>
          </w:tcPr>
          <w:p w:rsidR="005C1283" w:rsidRPr="00F83765" w:rsidRDefault="00A21D79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2027</w:t>
            </w:r>
            <w:r w:rsidR="005C1283"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год (2-й год плано-вого периода)</w:t>
            </w:r>
          </w:p>
        </w:tc>
        <w:tc>
          <w:tcPr>
            <w:tcW w:w="1280" w:type="dxa"/>
            <w:gridSpan w:val="2"/>
            <w:vMerge/>
            <w:shd w:val="clear" w:color="auto" w:fill="FFFFFF"/>
          </w:tcPr>
          <w:p w:rsidR="005C1283" w:rsidRPr="00F83765" w:rsidRDefault="005C1283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</w:p>
        </w:tc>
      </w:tr>
      <w:tr w:rsidR="00E87817" w:rsidRPr="00F83765" w:rsidTr="00E87817">
        <w:trPr>
          <w:trHeight w:val="148"/>
        </w:trPr>
        <w:tc>
          <w:tcPr>
            <w:tcW w:w="1001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__________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(наимено-вание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994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__________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(наимено-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вание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995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_________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(наимено-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вание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855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_________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(наимено-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вание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78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_________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(наимено-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вание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996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наимено-вание</w:t>
            </w:r>
          </w:p>
        </w:tc>
        <w:tc>
          <w:tcPr>
            <w:tcW w:w="569" w:type="dxa"/>
            <w:shd w:val="clear" w:color="auto" w:fill="FFFFFF"/>
          </w:tcPr>
          <w:p w:rsidR="008F6C9D" w:rsidRPr="00F83765" w:rsidRDefault="008F6C9D" w:rsidP="006A57F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код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 ОКЕИ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995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711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711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712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в процентах</w:t>
            </w:r>
          </w:p>
        </w:tc>
        <w:tc>
          <w:tcPr>
            <w:tcW w:w="570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в абсолютных показателях</w:t>
            </w:r>
          </w:p>
        </w:tc>
      </w:tr>
      <w:tr w:rsidR="00E87817" w:rsidRPr="00F83765" w:rsidTr="00E87817">
        <w:trPr>
          <w:trHeight w:val="217"/>
        </w:trPr>
        <w:tc>
          <w:tcPr>
            <w:tcW w:w="1001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</w:t>
            </w:r>
          </w:p>
        </w:tc>
        <w:tc>
          <w:tcPr>
            <w:tcW w:w="1139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2</w:t>
            </w:r>
          </w:p>
        </w:tc>
        <w:tc>
          <w:tcPr>
            <w:tcW w:w="994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3</w:t>
            </w:r>
          </w:p>
        </w:tc>
        <w:tc>
          <w:tcPr>
            <w:tcW w:w="995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4</w:t>
            </w:r>
          </w:p>
        </w:tc>
        <w:tc>
          <w:tcPr>
            <w:tcW w:w="855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5</w:t>
            </w:r>
          </w:p>
        </w:tc>
        <w:tc>
          <w:tcPr>
            <w:tcW w:w="1278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6</w:t>
            </w:r>
          </w:p>
        </w:tc>
        <w:tc>
          <w:tcPr>
            <w:tcW w:w="996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7</w:t>
            </w:r>
          </w:p>
        </w:tc>
        <w:tc>
          <w:tcPr>
            <w:tcW w:w="995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8</w:t>
            </w:r>
          </w:p>
        </w:tc>
        <w:tc>
          <w:tcPr>
            <w:tcW w:w="569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9</w:t>
            </w:r>
          </w:p>
        </w:tc>
        <w:tc>
          <w:tcPr>
            <w:tcW w:w="995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10</w:t>
            </w:r>
          </w:p>
        </w:tc>
        <w:tc>
          <w:tcPr>
            <w:tcW w:w="711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11</w:t>
            </w:r>
          </w:p>
        </w:tc>
        <w:tc>
          <w:tcPr>
            <w:tcW w:w="996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12</w:t>
            </w:r>
          </w:p>
        </w:tc>
        <w:tc>
          <w:tcPr>
            <w:tcW w:w="1139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13</w:t>
            </w:r>
          </w:p>
        </w:tc>
        <w:tc>
          <w:tcPr>
            <w:tcW w:w="711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14</w:t>
            </w:r>
          </w:p>
        </w:tc>
        <w:tc>
          <w:tcPr>
            <w:tcW w:w="712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15</w:t>
            </w:r>
          </w:p>
        </w:tc>
        <w:tc>
          <w:tcPr>
            <w:tcW w:w="710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16</w:t>
            </w:r>
          </w:p>
        </w:tc>
        <w:tc>
          <w:tcPr>
            <w:tcW w:w="570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17</w:t>
            </w:r>
          </w:p>
        </w:tc>
      </w:tr>
      <w:tr w:rsidR="00E87817" w:rsidRPr="00F83765" w:rsidTr="00E87817">
        <w:trPr>
          <w:trHeight w:val="1147"/>
        </w:trPr>
        <w:tc>
          <w:tcPr>
            <w:tcW w:w="1001" w:type="dxa"/>
            <w:vMerge w:val="restart"/>
            <w:shd w:val="clear" w:color="auto" w:fill="FFFFFF"/>
          </w:tcPr>
          <w:p w:rsidR="005C1283" w:rsidRPr="00F83765" w:rsidRDefault="005C1283" w:rsidP="006B601C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900400О.99.0.ББ72АА00001</w:t>
            </w:r>
          </w:p>
        </w:tc>
        <w:tc>
          <w:tcPr>
            <w:tcW w:w="1139" w:type="dxa"/>
            <w:vMerge w:val="restart"/>
            <w:shd w:val="clear" w:color="auto" w:fill="FFFFFF"/>
          </w:tcPr>
          <w:p w:rsidR="005C1283" w:rsidRPr="00F83765" w:rsidRDefault="005C1283" w:rsidP="006B601C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Организация и проведение культурно-массовых мероприятий</w:t>
            </w:r>
          </w:p>
        </w:tc>
        <w:tc>
          <w:tcPr>
            <w:tcW w:w="994" w:type="dxa"/>
            <w:vMerge w:val="restart"/>
            <w:shd w:val="clear" w:color="auto" w:fill="FFFFFF"/>
          </w:tcPr>
          <w:p w:rsidR="005C1283" w:rsidRPr="00F83765" w:rsidRDefault="005C1283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0"/>
              </w:rPr>
              <w:t>-</w:t>
            </w:r>
          </w:p>
        </w:tc>
        <w:tc>
          <w:tcPr>
            <w:tcW w:w="995" w:type="dxa"/>
            <w:vMerge w:val="restart"/>
            <w:shd w:val="clear" w:color="auto" w:fill="FFFFFF"/>
          </w:tcPr>
          <w:p w:rsidR="005C1283" w:rsidRPr="00F83765" w:rsidRDefault="005C1283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shd w:val="clear" w:color="auto" w:fill="FFFFFF"/>
          </w:tcPr>
          <w:p w:rsidR="005C1283" w:rsidRPr="00F83765" w:rsidRDefault="005C1283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0"/>
              </w:rPr>
              <w:t>-</w:t>
            </w:r>
          </w:p>
        </w:tc>
        <w:tc>
          <w:tcPr>
            <w:tcW w:w="1278" w:type="dxa"/>
            <w:vMerge w:val="restart"/>
            <w:shd w:val="clear" w:color="auto" w:fill="FFFFFF"/>
          </w:tcPr>
          <w:p w:rsidR="005C1283" w:rsidRPr="00F83765" w:rsidRDefault="005C1283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kern w:val="2"/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5C1283" w:rsidRPr="008B42BA" w:rsidRDefault="005C1283" w:rsidP="008B42B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42BA">
              <w:rPr>
                <w:rFonts w:ascii="Times New Roman" w:hAnsi="Times New Roman"/>
                <w:sz w:val="20"/>
                <w:szCs w:val="20"/>
              </w:rPr>
              <w:t>001. количество участников мероприятий</w:t>
            </w:r>
          </w:p>
        </w:tc>
        <w:tc>
          <w:tcPr>
            <w:tcW w:w="995" w:type="dxa"/>
            <w:shd w:val="clear" w:color="auto" w:fill="FFFFFF"/>
          </w:tcPr>
          <w:p w:rsidR="005C1283" w:rsidRPr="008B42BA" w:rsidRDefault="005C1283" w:rsidP="008B42B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42BA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569" w:type="dxa"/>
            <w:shd w:val="clear" w:color="auto" w:fill="FFFFFF"/>
          </w:tcPr>
          <w:p w:rsidR="005C1283" w:rsidRPr="00513FF4" w:rsidRDefault="005C1283" w:rsidP="008B42B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3FF4">
              <w:rPr>
                <w:rFonts w:ascii="Times New Roman" w:hAnsi="Times New Roman"/>
                <w:sz w:val="20"/>
                <w:szCs w:val="20"/>
              </w:rPr>
              <w:t>792</w:t>
            </w:r>
          </w:p>
        </w:tc>
        <w:tc>
          <w:tcPr>
            <w:tcW w:w="995" w:type="dxa"/>
            <w:shd w:val="clear" w:color="auto" w:fill="FFFFFF"/>
          </w:tcPr>
          <w:p w:rsidR="005C1283" w:rsidRPr="00513FF4" w:rsidRDefault="00513FF4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62000</w:t>
            </w:r>
          </w:p>
        </w:tc>
        <w:tc>
          <w:tcPr>
            <w:tcW w:w="711" w:type="dxa"/>
            <w:shd w:val="clear" w:color="auto" w:fill="FFFFFF"/>
          </w:tcPr>
          <w:p w:rsidR="005C1283" w:rsidRPr="00513FF4" w:rsidRDefault="00513FF4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68000</w:t>
            </w:r>
          </w:p>
        </w:tc>
        <w:tc>
          <w:tcPr>
            <w:tcW w:w="996" w:type="dxa"/>
            <w:shd w:val="clear" w:color="auto" w:fill="FFFFFF"/>
          </w:tcPr>
          <w:p w:rsidR="005C1283" w:rsidRPr="00513FF4" w:rsidRDefault="00513FF4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77000</w:t>
            </w:r>
          </w:p>
        </w:tc>
        <w:tc>
          <w:tcPr>
            <w:tcW w:w="1139" w:type="dxa"/>
            <w:shd w:val="clear" w:color="auto" w:fill="FFFFFF"/>
          </w:tcPr>
          <w:p w:rsidR="005C1283" w:rsidRPr="00513FF4" w:rsidRDefault="005C1283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513FF4">
              <w:rPr>
                <w:rFonts w:ascii="Times New Roman" w:hAnsi="Times New Roman"/>
                <w:kern w:val="2"/>
                <w:sz w:val="20"/>
                <w:szCs w:val="20"/>
              </w:rPr>
              <w:t>0</w:t>
            </w:r>
          </w:p>
        </w:tc>
        <w:tc>
          <w:tcPr>
            <w:tcW w:w="711" w:type="dxa"/>
            <w:shd w:val="clear" w:color="auto" w:fill="FFFFFF"/>
          </w:tcPr>
          <w:p w:rsidR="005C1283" w:rsidRPr="00513FF4" w:rsidRDefault="005C1283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513FF4">
              <w:rPr>
                <w:rFonts w:ascii="Times New Roman" w:hAnsi="Times New Roman"/>
                <w:kern w:val="2"/>
                <w:sz w:val="20"/>
                <w:szCs w:val="20"/>
              </w:rPr>
              <w:t>0</w:t>
            </w:r>
          </w:p>
        </w:tc>
        <w:tc>
          <w:tcPr>
            <w:tcW w:w="712" w:type="dxa"/>
            <w:shd w:val="clear" w:color="auto" w:fill="FFFFFF"/>
          </w:tcPr>
          <w:p w:rsidR="005C1283" w:rsidRPr="00513FF4" w:rsidRDefault="005C1283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513FF4">
              <w:rPr>
                <w:rFonts w:ascii="Times New Roman" w:hAnsi="Times New Roman"/>
                <w:kern w:val="2"/>
                <w:sz w:val="20"/>
                <w:szCs w:val="20"/>
              </w:rPr>
              <w:t>0</w:t>
            </w:r>
          </w:p>
        </w:tc>
        <w:tc>
          <w:tcPr>
            <w:tcW w:w="710" w:type="dxa"/>
            <w:shd w:val="clear" w:color="auto" w:fill="FFFFFF"/>
          </w:tcPr>
          <w:p w:rsidR="005C1283" w:rsidRPr="00513FF4" w:rsidRDefault="005C1283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513FF4">
              <w:rPr>
                <w:rFonts w:ascii="Times New Roman" w:hAnsi="Times New Roman"/>
                <w:kern w:val="2"/>
                <w:sz w:val="20"/>
                <w:szCs w:val="20"/>
              </w:rPr>
              <w:t>15</w:t>
            </w:r>
          </w:p>
        </w:tc>
        <w:tc>
          <w:tcPr>
            <w:tcW w:w="570" w:type="dxa"/>
            <w:shd w:val="clear" w:color="auto" w:fill="FFFFFF"/>
          </w:tcPr>
          <w:p w:rsidR="005C1283" w:rsidRPr="00513FF4" w:rsidRDefault="00513FF4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9300</w:t>
            </w:r>
          </w:p>
        </w:tc>
      </w:tr>
      <w:tr w:rsidR="00E87817" w:rsidRPr="00F83765" w:rsidTr="00E87817">
        <w:trPr>
          <w:trHeight w:val="148"/>
        </w:trPr>
        <w:tc>
          <w:tcPr>
            <w:tcW w:w="1001" w:type="dxa"/>
            <w:vMerge/>
            <w:shd w:val="clear" w:color="auto" w:fill="FFFFFF"/>
          </w:tcPr>
          <w:p w:rsidR="005C1283" w:rsidRPr="00F83765" w:rsidRDefault="005C1283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/>
          </w:tcPr>
          <w:p w:rsidR="005C1283" w:rsidRPr="00F83765" w:rsidRDefault="005C1283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994" w:type="dxa"/>
            <w:vMerge/>
            <w:shd w:val="clear" w:color="auto" w:fill="FFFFFF"/>
          </w:tcPr>
          <w:p w:rsidR="005C1283" w:rsidRPr="00F83765" w:rsidRDefault="005C1283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995" w:type="dxa"/>
            <w:vMerge/>
            <w:shd w:val="clear" w:color="auto" w:fill="FFFFFF"/>
          </w:tcPr>
          <w:p w:rsidR="005C1283" w:rsidRPr="00F83765" w:rsidRDefault="005C1283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5C1283" w:rsidRPr="00F83765" w:rsidRDefault="005C1283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1278" w:type="dxa"/>
            <w:vMerge/>
            <w:shd w:val="clear" w:color="auto" w:fill="FFFFFF"/>
          </w:tcPr>
          <w:p w:rsidR="005C1283" w:rsidRPr="00F83765" w:rsidRDefault="005C1283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5C1283" w:rsidRPr="008B42BA" w:rsidRDefault="005C1283" w:rsidP="008B42B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42BA">
              <w:rPr>
                <w:rFonts w:ascii="Times New Roman" w:hAnsi="Times New Roman"/>
                <w:sz w:val="20"/>
                <w:szCs w:val="20"/>
              </w:rPr>
              <w:t>002. количество проведенных мероприятий</w:t>
            </w:r>
          </w:p>
        </w:tc>
        <w:tc>
          <w:tcPr>
            <w:tcW w:w="995" w:type="dxa"/>
            <w:shd w:val="clear" w:color="auto" w:fill="FFFFFF"/>
          </w:tcPr>
          <w:p w:rsidR="005C1283" w:rsidRPr="008B42BA" w:rsidRDefault="005C1283" w:rsidP="008B42B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42BA"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569" w:type="dxa"/>
            <w:shd w:val="clear" w:color="auto" w:fill="FFFFFF"/>
          </w:tcPr>
          <w:p w:rsidR="005C1283" w:rsidRPr="00513FF4" w:rsidRDefault="005C1283" w:rsidP="008B42B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3FF4">
              <w:rPr>
                <w:rFonts w:ascii="Times New Roman" w:hAnsi="Times New Roman"/>
                <w:sz w:val="20"/>
                <w:szCs w:val="20"/>
              </w:rPr>
              <w:t>796</w:t>
            </w:r>
          </w:p>
        </w:tc>
        <w:tc>
          <w:tcPr>
            <w:tcW w:w="995" w:type="dxa"/>
            <w:shd w:val="clear" w:color="auto" w:fill="FFFFFF"/>
          </w:tcPr>
          <w:p w:rsidR="005C1283" w:rsidRPr="00513FF4" w:rsidRDefault="00513FF4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711" w:type="dxa"/>
            <w:shd w:val="clear" w:color="auto" w:fill="FFFFFF"/>
          </w:tcPr>
          <w:p w:rsidR="005C1283" w:rsidRPr="00513FF4" w:rsidRDefault="00513FF4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623</w:t>
            </w:r>
          </w:p>
        </w:tc>
        <w:tc>
          <w:tcPr>
            <w:tcW w:w="996" w:type="dxa"/>
            <w:shd w:val="clear" w:color="auto" w:fill="FFFFFF"/>
          </w:tcPr>
          <w:p w:rsidR="005C1283" w:rsidRPr="00513FF4" w:rsidRDefault="00513FF4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629</w:t>
            </w:r>
          </w:p>
        </w:tc>
        <w:tc>
          <w:tcPr>
            <w:tcW w:w="1139" w:type="dxa"/>
            <w:shd w:val="clear" w:color="auto" w:fill="FFFFFF"/>
          </w:tcPr>
          <w:p w:rsidR="005C1283" w:rsidRPr="00513FF4" w:rsidRDefault="005C1283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513FF4">
              <w:rPr>
                <w:rFonts w:ascii="Times New Roman" w:hAnsi="Times New Roman"/>
                <w:kern w:val="2"/>
                <w:sz w:val="20"/>
                <w:szCs w:val="20"/>
              </w:rPr>
              <w:t>0</w:t>
            </w:r>
          </w:p>
        </w:tc>
        <w:tc>
          <w:tcPr>
            <w:tcW w:w="711" w:type="dxa"/>
            <w:shd w:val="clear" w:color="auto" w:fill="FFFFFF"/>
          </w:tcPr>
          <w:p w:rsidR="005C1283" w:rsidRPr="00513FF4" w:rsidRDefault="005C1283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513FF4">
              <w:rPr>
                <w:rFonts w:ascii="Times New Roman" w:hAnsi="Times New Roman"/>
                <w:kern w:val="2"/>
                <w:sz w:val="20"/>
                <w:szCs w:val="20"/>
              </w:rPr>
              <w:t>0</w:t>
            </w:r>
          </w:p>
        </w:tc>
        <w:tc>
          <w:tcPr>
            <w:tcW w:w="712" w:type="dxa"/>
            <w:shd w:val="clear" w:color="auto" w:fill="FFFFFF"/>
          </w:tcPr>
          <w:p w:rsidR="005C1283" w:rsidRPr="00513FF4" w:rsidRDefault="005C1283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513FF4">
              <w:rPr>
                <w:rFonts w:ascii="Times New Roman" w:hAnsi="Times New Roman"/>
                <w:kern w:val="2"/>
                <w:sz w:val="20"/>
                <w:szCs w:val="20"/>
              </w:rPr>
              <w:t>0</w:t>
            </w:r>
          </w:p>
        </w:tc>
        <w:tc>
          <w:tcPr>
            <w:tcW w:w="710" w:type="dxa"/>
            <w:shd w:val="clear" w:color="auto" w:fill="FFFFFF"/>
          </w:tcPr>
          <w:p w:rsidR="005C1283" w:rsidRPr="00513FF4" w:rsidRDefault="005C1283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513FF4">
              <w:rPr>
                <w:rFonts w:ascii="Times New Roman" w:hAnsi="Times New Roman"/>
                <w:kern w:val="2"/>
                <w:sz w:val="20"/>
                <w:szCs w:val="20"/>
              </w:rPr>
              <w:t>15</w:t>
            </w:r>
          </w:p>
        </w:tc>
        <w:tc>
          <w:tcPr>
            <w:tcW w:w="570" w:type="dxa"/>
            <w:shd w:val="clear" w:color="auto" w:fill="FFFFFF"/>
          </w:tcPr>
          <w:p w:rsidR="005C1283" w:rsidRPr="00513FF4" w:rsidRDefault="00513FF4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kern w:val="2"/>
                <w:sz w:val="20"/>
                <w:szCs w:val="20"/>
              </w:rPr>
              <w:t>92</w:t>
            </w:r>
          </w:p>
        </w:tc>
      </w:tr>
    </w:tbl>
    <w:p w:rsidR="008F6C9D" w:rsidRPr="006A57FF" w:rsidRDefault="008F6C9D" w:rsidP="006A57FF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8F6C9D" w:rsidRPr="001F4974" w:rsidRDefault="008F6C9D" w:rsidP="006A57FF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0"/>
          <w:shd w:val="clear" w:color="auto" w:fill="FFFFFF"/>
        </w:rPr>
      </w:pPr>
      <w:r w:rsidRPr="001F4974">
        <w:rPr>
          <w:rFonts w:ascii="Times New Roman" w:hAnsi="Times New Roman"/>
          <w:bCs/>
          <w:color w:val="000000"/>
          <w:kern w:val="2"/>
          <w:sz w:val="24"/>
          <w:szCs w:val="20"/>
          <w:shd w:val="clear" w:color="auto" w:fill="FFFFFF"/>
        </w:rPr>
        <w:t>4. Нормативные правовые акты, устанавливающие размер платы (цену, тариф) либо порядок ее установления.</w:t>
      </w:r>
    </w:p>
    <w:p w:rsidR="008F6C9D" w:rsidRPr="001F4974" w:rsidRDefault="008F6C9D" w:rsidP="006A57FF">
      <w:pPr>
        <w:widowControl w:val="0"/>
        <w:spacing w:after="0" w:line="240" w:lineRule="auto"/>
        <w:rPr>
          <w:rFonts w:ascii="Times New Roman" w:hAnsi="Times New Roman"/>
          <w:color w:val="000000"/>
          <w:kern w:val="2"/>
          <w:sz w:val="24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8"/>
        <w:gridCol w:w="3182"/>
        <w:gridCol w:w="1012"/>
        <w:gridCol w:w="1414"/>
        <w:gridCol w:w="7551"/>
      </w:tblGrid>
      <w:tr w:rsidR="008F6C9D" w:rsidRPr="00F83765" w:rsidTr="00BE19CD">
        <w:tc>
          <w:tcPr>
            <w:tcW w:w="15004" w:type="dxa"/>
            <w:gridSpan w:val="5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0"/>
                <w:shd w:val="clear" w:color="auto" w:fill="FFFFFF"/>
              </w:rPr>
              <w:t>Нормативный правовой акт</w:t>
            </w:r>
          </w:p>
        </w:tc>
      </w:tr>
      <w:tr w:rsidR="008F6C9D" w:rsidRPr="00F83765" w:rsidTr="00BE19CD">
        <w:tc>
          <w:tcPr>
            <w:tcW w:w="1969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0"/>
              </w:rPr>
              <w:t>Вид</w:t>
            </w:r>
          </w:p>
        </w:tc>
        <w:tc>
          <w:tcPr>
            <w:tcW w:w="3152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0"/>
              </w:rPr>
              <w:t>Принявший орган</w:t>
            </w:r>
          </w:p>
        </w:tc>
        <w:tc>
          <w:tcPr>
            <w:tcW w:w="1002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0"/>
              </w:rPr>
              <w:t>Дата</w:t>
            </w:r>
          </w:p>
        </w:tc>
        <w:tc>
          <w:tcPr>
            <w:tcW w:w="1401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0"/>
              </w:rPr>
              <w:t>Номер</w:t>
            </w:r>
          </w:p>
        </w:tc>
        <w:tc>
          <w:tcPr>
            <w:tcW w:w="7480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0"/>
              </w:rPr>
              <w:t>Наименование</w:t>
            </w:r>
          </w:p>
        </w:tc>
      </w:tr>
      <w:tr w:rsidR="008F6C9D" w:rsidRPr="00F83765" w:rsidTr="00BE19CD">
        <w:tc>
          <w:tcPr>
            <w:tcW w:w="1969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0"/>
              </w:rPr>
              <w:t>1</w:t>
            </w:r>
          </w:p>
        </w:tc>
        <w:tc>
          <w:tcPr>
            <w:tcW w:w="3152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0"/>
              </w:rPr>
              <w:t>2</w:t>
            </w:r>
          </w:p>
        </w:tc>
        <w:tc>
          <w:tcPr>
            <w:tcW w:w="1002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0"/>
              </w:rPr>
              <w:t>3</w:t>
            </w:r>
          </w:p>
        </w:tc>
        <w:tc>
          <w:tcPr>
            <w:tcW w:w="1401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0"/>
              </w:rPr>
              <w:t>4</w:t>
            </w:r>
          </w:p>
        </w:tc>
        <w:tc>
          <w:tcPr>
            <w:tcW w:w="7480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0"/>
              </w:rPr>
              <w:t>5</w:t>
            </w:r>
          </w:p>
        </w:tc>
      </w:tr>
      <w:tr w:rsidR="008F6C9D" w:rsidRPr="00F83765" w:rsidTr="00BE19CD">
        <w:tc>
          <w:tcPr>
            <w:tcW w:w="1969" w:type="dxa"/>
            <w:shd w:val="clear" w:color="auto" w:fill="FFFFFF"/>
          </w:tcPr>
          <w:p w:rsidR="008F6C9D" w:rsidRPr="00F83765" w:rsidRDefault="008F6C9D" w:rsidP="00BE1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0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0"/>
              </w:rPr>
              <w:t>-</w:t>
            </w:r>
          </w:p>
        </w:tc>
        <w:tc>
          <w:tcPr>
            <w:tcW w:w="3152" w:type="dxa"/>
            <w:shd w:val="clear" w:color="auto" w:fill="FFFFFF"/>
          </w:tcPr>
          <w:p w:rsidR="008F6C9D" w:rsidRPr="00F83765" w:rsidRDefault="008F6C9D" w:rsidP="00BE1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0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0"/>
              </w:rPr>
              <w:t>-</w:t>
            </w:r>
          </w:p>
        </w:tc>
        <w:tc>
          <w:tcPr>
            <w:tcW w:w="1002" w:type="dxa"/>
            <w:shd w:val="clear" w:color="auto" w:fill="FFFFFF"/>
          </w:tcPr>
          <w:p w:rsidR="008F6C9D" w:rsidRPr="00F83765" w:rsidRDefault="008F6C9D" w:rsidP="00BE1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0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0"/>
              </w:rPr>
              <w:t>-</w:t>
            </w:r>
          </w:p>
        </w:tc>
        <w:tc>
          <w:tcPr>
            <w:tcW w:w="1401" w:type="dxa"/>
            <w:shd w:val="clear" w:color="auto" w:fill="FFFFFF"/>
          </w:tcPr>
          <w:p w:rsidR="008F6C9D" w:rsidRPr="00F83765" w:rsidRDefault="008F6C9D" w:rsidP="00BE1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0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0"/>
              </w:rPr>
              <w:t>-</w:t>
            </w:r>
          </w:p>
        </w:tc>
        <w:tc>
          <w:tcPr>
            <w:tcW w:w="7480" w:type="dxa"/>
            <w:shd w:val="clear" w:color="auto" w:fill="FFFFFF"/>
          </w:tcPr>
          <w:p w:rsidR="008F6C9D" w:rsidRPr="00F83765" w:rsidRDefault="008F6C9D" w:rsidP="00BE1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0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0"/>
              </w:rPr>
              <w:t>-</w:t>
            </w:r>
          </w:p>
        </w:tc>
      </w:tr>
    </w:tbl>
    <w:p w:rsidR="008F6C9D" w:rsidRPr="001F4974" w:rsidRDefault="008F6C9D" w:rsidP="006A57FF">
      <w:pPr>
        <w:widowControl w:val="0"/>
        <w:spacing w:after="0" w:line="240" w:lineRule="auto"/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</w:pPr>
    </w:p>
    <w:p w:rsidR="008F6C9D" w:rsidRPr="001F4974" w:rsidRDefault="008F6C9D" w:rsidP="006A57FF">
      <w:pPr>
        <w:widowControl w:val="0"/>
        <w:spacing w:after="0" w:line="240" w:lineRule="auto"/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</w:pPr>
      <w:r w:rsidRPr="001F4974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t>5. Порядок оказания муниципальной услуги</w:t>
      </w:r>
    </w:p>
    <w:p w:rsidR="008F6C9D" w:rsidRDefault="008F6C9D" w:rsidP="0087274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</w:pPr>
    </w:p>
    <w:p w:rsidR="008F6C9D" w:rsidRPr="00EB691F" w:rsidRDefault="008F6C9D" w:rsidP="00202BC3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</w:pPr>
      <w:r w:rsidRPr="00EB691F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t xml:space="preserve">5.1. </w:t>
      </w:r>
      <w:r w:rsidR="00202BC3" w:rsidRPr="00EB691F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t>Нормативные правовые акты, регулирующие порядок оказания муниципальной услуги</w:t>
      </w:r>
      <w:r w:rsidR="00202BC3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t>:</w:t>
      </w:r>
      <w:r w:rsidR="005D7DA0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t xml:space="preserve"> </w:t>
      </w:r>
      <w:r w:rsidR="00202BC3" w:rsidRPr="001B47EC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t xml:space="preserve">Федеральный закон от 06.10.2003 № 131-ФЗ «Об общих принципах организации местного самоуправления в Российской Федерации», Закон Российской Федерации от 09.10.1992 №3612-1 </w:t>
      </w:r>
      <w:r w:rsidR="00202BC3" w:rsidRPr="001B47EC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lastRenderedPageBreak/>
        <w:t>«Основы законодательства Российской Федерации о культуре», Федеральный закон от 27.07.2010 № 210-ФЗ «Об организации предоставления государственных и муниципальных услуг»,</w:t>
      </w:r>
      <w:r w:rsidR="00202BC3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t xml:space="preserve"> </w:t>
      </w:r>
      <w:r w:rsidRPr="00202BC3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t>постан</w:t>
      </w:r>
      <w:r w:rsidR="00E55351" w:rsidRPr="00202BC3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t>овление Администрации Волочаевского</w:t>
      </w:r>
      <w:r w:rsidRPr="00202BC3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t xml:space="preserve"> сельского поселения от </w:t>
      </w:r>
      <w:r w:rsidR="00623CEB" w:rsidRPr="00202BC3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t>02.05.</w:t>
      </w:r>
      <w:r w:rsidR="00D60269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t>2023</w:t>
      </w:r>
      <w:r w:rsidR="00623CEB" w:rsidRPr="00202BC3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t xml:space="preserve"> №84 </w:t>
      </w:r>
      <w:r w:rsidRPr="00202BC3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t>«Об утверждении административного рег</w:t>
      </w:r>
      <w:r w:rsidR="00E55351" w:rsidRPr="00202BC3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t>ламента по предоставлению МБУК ВСПОР «Волочаевский</w:t>
      </w:r>
      <w:r w:rsidRPr="00202BC3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t xml:space="preserve"> СДК»  муниципальной услуги «Организация и проведение культурно-массовых мероприятий».</w:t>
      </w:r>
    </w:p>
    <w:p w:rsidR="008F6C9D" w:rsidRDefault="008F6C9D" w:rsidP="0087274E">
      <w:pPr>
        <w:widowControl w:val="0"/>
        <w:spacing w:after="0" w:line="240" w:lineRule="auto"/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</w:pPr>
    </w:p>
    <w:p w:rsidR="008F6C9D" w:rsidRPr="00266933" w:rsidRDefault="008F6C9D" w:rsidP="0087274E">
      <w:pPr>
        <w:widowControl w:val="0"/>
        <w:spacing w:after="0" w:line="240" w:lineRule="auto"/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</w:pPr>
      <w:r w:rsidRPr="00266933"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  <w:t>5.2. Порядок информирования потенциальных потребителей муниципальной услуги</w:t>
      </w:r>
    </w:p>
    <w:p w:rsidR="008F6C9D" w:rsidRDefault="008F6C9D" w:rsidP="00266933">
      <w:pPr>
        <w:widowControl w:val="0"/>
        <w:spacing w:after="0" w:line="240" w:lineRule="auto"/>
        <w:rPr>
          <w:rFonts w:ascii="Times New Roman" w:hAnsi="Times New Roman"/>
          <w:color w:val="000000"/>
          <w:kern w:val="2"/>
          <w:sz w:val="24"/>
          <w:szCs w:val="20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432"/>
        <w:gridCol w:w="7017"/>
        <w:gridCol w:w="4698"/>
      </w:tblGrid>
      <w:tr w:rsidR="008F6C9D" w:rsidRPr="00F83765" w:rsidTr="00266933">
        <w:trPr>
          <w:trHeight w:hRule="exact" w:val="420"/>
        </w:trPr>
        <w:tc>
          <w:tcPr>
            <w:tcW w:w="3399" w:type="dxa"/>
            <w:shd w:val="clear" w:color="auto" w:fill="FFFFFF"/>
            <w:vAlign w:val="center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Способ информирования</w:t>
            </w:r>
          </w:p>
        </w:tc>
        <w:tc>
          <w:tcPr>
            <w:tcW w:w="6951" w:type="dxa"/>
            <w:shd w:val="clear" w:color="auto" w:fill="FFFFFF"/>
            <w:vAlign w:val="center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654" w:type="dxa"/>
            <w:shd w:val="clear" w:color="auto" w:fill="FFFFFF"/>
            <w:vAlign w:val="center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Частота обновления информации</w:t>
            </w:r>
          </w:p>
        </w:tc>
      </w:tr>
      <w:tr w:rsidR="008F6C9D" w:rsidRPr="00F83765" w:rsidTr="00266933">
        <w:trPr>
          <w:trHeight w:hRule="exact" w:val="283"/>
        </w:trPr>
        <w:tc>
          <w:tcPr>
            <w:tcW w:w="3399" w:type="dxa"/>
            <w:shd w:val="clear" w:color="auto" w:fill="FFFFFF"/>
            <w:vAlign w:val="bottom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6951" w:type="dxa"/>
            <w:shd w:val="clear" w:color="auto" w:fill="FFFFFF"/>
            <w:vAlign w:val="bottom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4654" w:type="dxa"/>
            <w:shd w:val="clear" w:color="auto" w:fill="FFFFFF"/>
            <w:vAlign w:val="center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</w:tr>
      <w:tr w:rsidR="008F6C9D" w:rsidRPr="00F83765" w:rsidTr="0087274E">
        <w:trPr>
          <w:trHeight w:hRule="exact" w:val="1365"/>
        </w:trPr>
        <w:tc>
          <w:tcPr>
            <w:tcW w:w="3399" w:type="dxa"/>
            <w:shd w:val="clear" w:color="auto" w:fill="FFFFFF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4"/>
              </w:rPr>
              <w:t xml:space="preserve">На официальном сайте для размещения информации о ГМУ </w:t>
            </w:r>
            <w:r w:rsidRPr="00F83765">
              <w:rPr>
                <w:rFonts w:ascii="Times New Roman" w:hAnsi="Times New Roman"/>
                <w:sz w:val="24"/>
                <w:szCs w:val="24"/>
              </w:rPr>
              <w:t>(</w:t>
            </w:r>
            <w:hyperlink r:id="rId8" w:history="1">
              <w:r w:rsidRPr="00F83765">
                <w:rPr>
                  <w:rStyle w:val="af1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F83765">
                <w:rPr>
                  <w:rStyle w:val="af1"/>
                  <w:rFonts w:ascii="Times New Roman" w:hAnsi="Times New Roman"/>
                  <w:sz w:val="24"/>
                  <w:szCs w:val="24"/>
                </w:rPr>
                <w:t>.</w:t>
              </w:r>
              <w:r w:rsidRPr="00F83765">
                <w:rPr>
                  <w:rStyle w:val="af1"/>
                  <w:rFonts w:ascii="Times New Roman" w:hAnsi="Times New Roman"/>
                  <w:sz w:val="24"/>
                  <w:szCs w:val="24"/>
                  <w:lang w:val="en-US"/>
                </w:rPr>
                <w:t>bas</w:t>
              </w:r>
              <w:r w:rsidRPr="00F83765">
                <w:rPr>
                  <w:rStyle w:val="af1"/>
                  <w:rFonts w:ascii="Times New Roman" w:hAnsi="Times New Roman"/>
                  <w:sz w:val="24"/>
                  <w:szCs w:val="24"/>
                </w:rPr>
                <w:t>.</w:t>
              </w:r>
              <w:r w:rsidRPr="00F83765">
                <w:rPr>
                  <w:rStyle w:val="af1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r w:rsidRPr="00F83765">
                <w:rPr>
                  <w:rStyle w:val="af1"/>
                  <w:rFonts w:ascii="Times New Roman" w:hAnsi="Times New Roman"/>
                  <w:sz w:val="24"/>
                  <w:szCs w:val="24"/>
                </w:rPr>
                <w:t>.</w:t>
              </w:r>
              <w:r w:rsidRPr="00F83765">
                <w:rPr>
                  <w:rStyle w:val="af1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F837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51" w:type="dxa"/>
            <w:shd w:val="clear" w:color="auto" w:fill="FFFFFF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4"/>
              </w:rPr>
              <w:t>В соответствии с приказом Министерства финансов Российской Федерации от 21.07.2011 №86 н «Об утверждении порядка предоставления информации государственным (муниципальным) учреждением, ее размещение на официальном сайте в сети Интернет и ведение указанного сайта»</w:t>
            </w:r>
          </w:p>
        </w:tc>
        <w:tc>
          <w:tcPr>
            <w:tcW w:w="4654" w:type="dxa"/>
            <w:shd w:val="clear" w:color="auto" w:fill="FFFFFF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4"/>
              </w:rPr>
              <w:t>Не позднее 5-ти рабочих дней, следующих за днем принятия документа или внесения изменений в документ</w:t>
            </w:r>
          </w:p>
        </w:tc>
      </w:tr>
      <w:tr w:rsidR="008F6C9D" w:rsidRPr="00F83765" w:rsidTr="00266933">
        <w:trPr>
          <w:trHeight w:hRule="exact" w:val="860"/>
        </w:trPr>
        <w:tc>
          <w:tcPr>
            <w:tcW w:w="3399" w:type="dxa"/>
            <w:shd w:val="clear" w:color="auto" w:fill="FFFFFF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4"/>
              </w:rPr>
              <w:t>На информационных стендах (уголках потребителей услуг), размещаемых в учреждении</w:t>
            </w:r>
          </w:p>
        </w:tc>
        <w:tc>
          <w:tcPr>
            <w:tcW w:w="6951" w:type="dxa"/>
            <w:shd w:val="clear" w:color="auto" w:fill="FFFFFF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4"/>
              </w:rPr>
              <w:t>Устав учреждения, регламент оказания муниципальной услуги, книга обращений</w:t>
            </w:r>
          </w:p>
        </w:tc>
        <w:tc>
          <w:tcPr>
            <w:tcW w:w="4654" w:type="dxa"/>
            <w:shd w:val="clear" w:color="auto" w:fill="FFFFFF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4"/>
              </w:rPr>
              <w:t>По мере необходимости, обновления, изменения сведений</w:t>
            </w:r>
          </w:p>
        </w:tc>
      </w:tr>
      <w:tr w:rsidR="008F6C9D" w:rsidRPr="00F83765" w:rsidTr="0087274E">
        <w:trPr>
          <w:trHeight w:hRule="exact" w:val="560"/>
        </w:trPr>
        <w:tc>
          <w:tcPr>
            <w:tcW w:w="3399" w:type="dxa"/>
            <w:shd w:val="clear" w:color="auto" w:fill="FFFFFF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4"/>
              </w:rPr>
              <w:t>В средствах массовой информации</w:t>
            </w:r>
          </w:p>
        </w:tc>
        <w:tc>
          <w:tcPr>
            <w:tcW w:w="6951" w:type="dxa"/>
            <w:shd w:val="clear" w:color="auto" w:fill="FFFFFF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4"/>
              </w:rPr>
              <w:t>Информация о проводимых мероприятий</w:t>
            </w:r>
          </w:p>
        </w:tc>
        <w:tc>
          <w:tcPr>
            <w:tcW w:w="4654" w:type="dxa"/>
            <w:shd w:val="clear" w:color="auto" w:fill="FFFFFF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4"/>
              </w:rPr>
              <w:t>По мере необходимости</w:t>
            </w:r>
          </w:p>
        </w:tc>
      </w:tr>
      <w:tr w:rsidR="008F6C9D" w:rsidRPr="00F83765" w:rsidTr="00266933">
        <w:trPr>
          <w:trHeight w:hRule="exact" w:val="860"/>
        </w:trPr>
        <w:tc>
          <w:tcPr>
            <w:tcW w:w="3399" w:type="dxa"/>
            <w:shd w:val="clear" w:color="auto" w:fill="FFFFFF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4"/>
              </w:rPr>
              <w:t>На афишах, стендах, расположенных на территории Орловского сельского поселения</w:t>
            </w:r>
          </w:p>
        </w:tc>
        <w:tc>
          <w:tcPr>
            <w:tcW w:w="6951" w:type="dxa"/>
            <w:shd w:val="clear" w:color="auto" w:fill="FFFFFF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4"/>
              </w:rPr>
              <w:t>Информация о проводимых мероприятий</w:t>
            </w:r>
          </w:p>
        </w:tc>
        <w:tc>
          <w:tcPr>
            <w:tcW w:w="4654" w:type="dxa"/>
            <w:shd w:val="clear" w:color="auto" w:fill="FFFFFF"/>
          </w:tcPr>
          <w:p w:rsidR="008F6C9D" w:rsidRPr="00F83765" w:rsidRDefault="008F6C9D" w:rsidP="0087274E">
            <w:pPr>
              <w:widowControl w:val="0"/>
              <w:spacing w:after="0" w:line="240" w:lineRule="auto"/>
              <w:ind w:firstLine="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4"/>
              </w:rPr>
              <w:t>По мере необходимости</w:t>
            </w:r>
          </w:p>
        </w:tc>
      </w:tr>
    </w:tbl>
    <w:p w:rsidR="008F6C9D" w:rsidRPr="006A57FF" w:rsidRDefault="008F6C9D" w:rsidP="003379F6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8F6C9D" w:rsidRPr="006A57FF" w:rsidRDefault="008F6C9D" w:rsidP="006A57FF">
      <w:pPr>
        <w:widowControl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kern w:val="2"/>
          <w:sz w:val="24"/>
          <w:szCs w:val="24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ЧАСТЬ 2. Сведения о выполняемых работах </w:t>
      </w:r>
      <w:r w:rsidR="00202BC3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  <w:vertAlign w:val="superscript"/>
        </w:rPr>
        <w:t>8</w:t>
      </w:r>
    </w:p>
    <w:p w:rsidR="008F6C9D" w:rsidRPr="006A57FF" w:rsidRDefault="008F6C9D" w:rsidP="006A57FF">
      <w:pPr>
        <w:widowControl w:val="0"/>
        <w:spacing w:after="0" w:line="240" w:lineRule="auto"/>
        <w:jc w:val="center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8F6C9D" w:rsidRPr="006A57FF" w:rsidRDefault="00E84DC7" w:rsidP="006A57FF">
      <w:pPr>
        <w:widowControl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kern w:val="2"/>
          <w:sz w:val="24"/>
          <w:szCs w:val="24"/>
        </w:rPr>
      </w:pPr>
      <w:r w:rsidRPr="00E84DC7">
        <w:rPr>
          <w:noProof/>
        </w:rPr>
        <w:pict>
          <v:shape id="Поле 12" o:spid="_x0000_s1031" type="#_x0000_t202" style="position:absolute;left:0;text-align:left;margin-left:553.8pt;margin-top:13.55pt;width:212.2pt;height:100.9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" stroked="f">
            <v:textbox>
              <w:txbxContent>
                <w:tbl>
                  <w:tblPr>
                    <w:tblW w:w="393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A0"/>
                  </w:tblPr>
                  <w:tblGrid>
                    <w:gridCol w:w="2518"/>
                    <w:gridCol w:w="1418"/>
                  </w:tblGrid>
                  <w:tr w:rsidR="003D50EC" w:rsidRPr="00F83765" w:rsidTr="00133931">
                    <w:trPr>
                      <w:trHeight w:val="1537"/>
                    </w:trPr>
                    <w:tc>
                      <w:tcPr>
                        <w:tcW w:w="251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D50EC" w:rsidRDefault="003D50EC" w:rsidP="00A35C88">
                        <w:pPr>
                          <w:pStyle w:val="4"/>
                          <w:suppressAutoHyphens/>
                          <w:spacing w:before="0" w:after="0"/>
                          <w:jc w:val="right"/>
                          <w:rPr>
                            <w:rStyle w:val="CharStyle9Exact"/>
                            <w:sz w:val="24"/>
                            <w:szCs w:val="24"/>
                          </w:rPr>
                        </w:pPr>
                        <w:r w:rsidRPr="001B2409">
                          <w:rPr>
                            <w:rStyle w:val="CharStyle9Exact"/>
                            <w:sz w:val="24"/>
                            <w:szCs w:val="24"/>
                          </w:rPr>
                          <w:t xml:space="preserve">Уникальный </w:t>
                        </w:r>
                      </w:p>
                      <w:p w:rsidR="003D50EC" w:rsidRDefault="003D50EC" w:rsidP="00A35C88">
                        <w:pPr>
                          <w:pStyle w:val="4"/>
                          <w:suppressAutoHyphens/>
                          <w:spacing w:before="0" w:after="0"/>
                          <w:jc w:val="right"/>
                          <w:rPr>
                            <w:rStyle w:val="CharStyle9Exact"/>
                            <w:sz w:val="24"/>
                            <w:szCs w:val="24"/>
                          </w:rPr>
                        </w:pPr>
                        <w:r w:rsidRPr="001B2409">
                          <w:rPr>
                            <w:rStyle w:val="CharStyle9Exact"/>
                            <w:sz w:val="24"/>
                            <w:szCs w:val="24"/>
                          </w:rPr>
                          <w:t xml:space="preserve"> номер по </w:t>
                        </w:r>
                      </w:p>
                      <w:p w:rsidR="003D50EC" w:rsidRPr="001B2409" w:rsidRDefault="003D50EC" w:rsidP="00A35C88">
                        <w:pPr>
                          <w:pStyle w:val="4"/>
                          <w:suppressAutoHyphens/>
                          <w:spacing w:before="0" w:after="0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  <w:r>
                          <w:rPr>
                            <w:rStyle w:val="CharStyle9Exact"/>
                            <w:sz w:val="24"/>
                            <w:szCs w:val="24"/>
                          </w:rPr>
                          <w:t>региональному перечню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3D50EC" w:rsidRPr="00776449" w:rsidRDefault="003D50EC" w:rsidP="00133931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center"/>
                          <w:rPr>
                            <w:b w:val="0"/>
                            <w:sz w:val="20"/>
                            <w:szCs w:val="22"/>
                          </w:rPr>
                        </w:pPr>
                        <w:r w:rsidRPr="00776449">
                          <w:rPr>
                            <w:b w:val="0"/>
                            <w:sz w:val="20"/>
                            <w:szCs w:val="22"/>
                          </w:rPr>
                          <w:t>-</w:t>
                        </w:r>
                      </w:p>
                    </w:tc>
                  </w:tr>
                </w:tbl>
                <w:p w:rsidR="003D50EC" w:rsidRPr="001B2409" w:rsidRDefault="003D50EC" w:rsidP="006A57FF"/>
                <w:p w:rsidR="003D50EC" w:rsidRDefault="003D50EC" w:rsidP="006A57FF"/>
              </w:txbxContent>
            </v:textbox>
          </v:shape>
        </w:pict>
      </w:r>
      <w:r w:rsidR="008F6C9D"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РАЗДЕЛ </w:t>
      </w:r>
      <w:r w:rsidR="008F6C9D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1</w:t>
      </w:r>
    </w:p>
    <w:p w:rsidR="008F6C9D" w:rsidRPr="006A57FF" w:rsidRDefault="008F6C9D" w:rsidP="006A57FF">
      <w:pPr>
        <w:widowControl w:val="0"/>
        <w:spacing w:after="0" w:line="240" w:lineRule="auto"/>
        <w:outlineLvl w:val="3"/>
        <w:rPr>
          <w:rFonts w:ascii="Times New Roman" w:hAnsi="Times New Roman"/>
          <w:bCs/>
          <w:kern w:val="2"/>
          <w:sz w:val="24"/>
          <w:szCs w:val="24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1. Наименование работы ____________________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u w:val="single"/>
          <w:shd w:val="clear" w:color="auto" w:fill="FFFFFF"/>
        </w:rPr>
        <w:t>-</w:t>
      </w: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____________________________________________________</w:t>
      </w:r>
    </w:p>
    <w:p w:rsidR="008F6C9D" w:rsidRDefault="008F6C9D" w:rsidP="006A57FF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8F6C9D" w:rsidRPr="006A57FF" w:rsidRDefault="008F6C9D" w:rsidP="006A57FF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2. Категории потребителей работы ________________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u w:val="single"/>
          <w:shd w:val="clear" w:color="auto" w:fill="FFFFFF"/>
        </w:rPr>
        <w:t>-</w:t>
      </w: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_______________________________________________</w:t>
      </w:r>
    </w:p>
    <w:p w:rsidR="008F6C9D" w:rsidRDefault="008F6C9D" w:rsidP="006A57FF">
      <w:pPr>
        <w:widowControl w:val="0"/>
        <w:spacing w:after="0" w:line="240" w:lineRule="auto"/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</w:pPr>
    </w:p>
    <w:p w:rsidR="008F6C9D" w:rsidRPr="006A57FF" w:rsidRDefault="008F6C9D" w:rsidP="006A57FF">
      <w:pPr>
        <w:widowControl w:val="0"/>
        <w:spacing w:after="0" w:line="240" w:lineRule="auto"/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</w:pPr>
      <w:r w:rsidRPr="006A57FF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>3. Показатели, характеризующие объем и (или) качество работы</w:t>
      </w:r>
    </w:p>
    <w:p w:rsidR="008F6C9D" w:rsidRDefault="008F6C9D" w:rsidP="006A57FF">
      <w:pPr>
        <w:widowControl w:val="0"/>
        <w:spacing w:after="0" w:line="240" w:lineRule="auto"/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</w:pPr>
    </w:p>
    <w:p w:rsidR="008F6C9D" w:rsidRPr="006A57FF" w:rsidRDefault="008F6C9D" w:rsidP="006A57FF">
      <w:pPr>
        <w:widowControl w:val="0"/>
        <w:spacing w:after="0" w:line="240" w:lineRule="auto"/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  <w:vertAlign w:val="superscript"/>
        </w:rPr>
      </w:pPr>
      <w:r w:rsidRPr="006A57FF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 xml:space="preserve">3.1. Показатели, характеризующие качество работы </w:t>
      </w:r>
      <w:r w:rsidR="00202BC3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  <w:vertAlign w:val="superscript"/>
        </w:rPr>
        <w:t>3</w:t>
      </w:r>
    </w:p>
    <w:p w:rsidR="00202BC3" w:rsidRDefault="00202BC3" w:rsidP="006A57FF">
      <w:pPr>
        <w:widowControl w:val="0"/>
        <w:spacing w:after="0" w:line="240" w:lineRule="auto"/>
        <w:rPr>
          <w:rFonts w:ascii="Times New Roman" w:hAnsi="Times New Roman"/>
          <w:b/>
          <w:color w:val="000000"/>
          <w:kern w:val="2"/>
          <w:sz w:val="24"/>
          <w:szCs w:val="24"/>
          <w:shd w:val="clear" w:color="auto" w:fill="FFFFFF"/>
          <w:vertAlign w:val="superscript"/>
        </w:rPr>
      </w:pPr>
    </w:p>
    <w:p w:rsidR="00DB33AE" w:rsidRDefault="00DB33AE" w:rsidP="006A57FF">
      <w:pPr>
        <w:widowControl w:val="0"/>
        <w:spacing w:after="0" w:line="240" w:lineRule="auto"/>
        <w:rPr>
          <w:rFonts w:ascii="Times New Roman" w:hAnsi="Times New Roman"/>
          <w:b/>
          <w:color w:val="000000"/>
          <w:kern w:val="2"/>
          <w:sz w:val="24"/>
          <w:szCs w:val="24"/>
          <w:shd w:val="clear" w:color="auto" w:fill="FFFFFF"/>
          <w:vertAlign w:val="superscript"/>
        </w:rPr>
      </w:pPr>
    </w:p>
    <w:p w:rsidR="00DB33AE" w:rsidRDefault="00DB33AE" w:rsidP="006A57FF">
      <w:pPr>
        <w:widowControl w:val="0"/>
        <w:spacing w:after="0" w:line="240" w:lineRule="auto"/>
        <w:rPr>
          <w:rFonts w:ascii="Times New Roman" w:hAnsi="Times New Roman"/>
          <w:b/>
          <w:color w:val="000000"/>
          <w:kern w:val="2"/>
          <w:sz w:val="24"/>
          <w:szCs w:val="24"/>
          <w:shd w:val="clear" w:color="auto" w:fill="FFFFFF"/>
          <w:vertAlign w:val="superscript"/>
        </w:rPr>
      </w:pPr>
    </w:p>
    <w:p w:rsidR="00DB33AE" w:rsidRPr="006A57FF" w:rsidRDefault="00DB33AE" w:rsidP="006A57FF">
      <w:pPr>
        <w:widowControl w:val="0"/>
        <w:spacing w:after="0" w:line="240" w:lineRule="auto"/>
        <w:rPr>
          <w:rFonts w:ascii="Times New Roman" w:hAnsi="Times New Roman"/>
          <w:b/>
          <w:color w:val="000000"/>
          <w:kern w:val="2"/>
          <w:sz w:val="24"/>
          <w:szCs w:val="24"/>
          <w:shd w:val="clear" w:color="auto" w:fill="FFFFFF"/>
          <w:vertAlign w:val="superscript"/>
        </w:rPr>
      </w:pP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2"/>
        <w:gridCol w:w="1126"/>
        <w:gridCol w:w="1173"/>
        <w:gridCol w:w="946"/>
        <w:gridCol w:w="1081"/>
        <w:gridCol w:w="1083"/>
        <w:gridCol w:w="1217"/>
        <w:gridCol w:w="1217"/>
        <w:gridCol w:w="1218"/>
        <w:gridCol w:w="1217"/>
        <w:gridCol w:w="1081"/>
        <w:gridCol w:w="1083"/>
        <w:gridCol w:w="1157"/>
        <w:gridCol w:w="1008"/>
      </w:tblGrid>
      <w:tr w:rsidR="008F6C9D" w:rsidRPr="00F83765" w:rsidTr="00DB33AE">
        <w:trPr>
          <w:trHeight w:val="234"/>
        </w:trPr>
        <w:tc>
          <w:tcPr>
            <w:tcW w:w="682" w:type="dxa"/>
            <w:vMerge w:val="restart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Уникальный номер реестровой записи</w:t>
            </w:r>
          </w:p>
        </w:tc>
        <w:tc>
          <w:tcPr>
            <w:tcW w:w="3245" w:type="dxa"/>
            <w:gridSpan w:val="3"/>
            <w:vMerge w:val="restart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vertAlign w:val="superscript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(по перечню)</w:t>
            </w: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perscript"/>
              </w:rPr>
              <w:t>6)</w:t>
            </w:r>
          </w:p>
        </w:tc>
        <w:tc>
          <w:tcPr>
            <w:tcW w:w="2164" w:type="dxa"/>
            <w:gridSpan w:val="2"/>
            <w:vMerge w:val="restart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652" w:type="dxa"/>
            <w:gridSpan w:val="3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381" w:type="dxa"/>
            <w:gridSpan w:val="3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2165" w:type="dxa"/>
            <w:gridSpan w:val="2"/>
            <w:vMerge w:val="restart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Допустимые (возможные) отклонения от установленных показателей объема муниципальной работы</w:t>
            </w: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:vertAlign w:val="superscript"/>
              </w:rPr>
              <w:t>6</w:t>
            </w:r>
          </w:p>
        </w:tc>
      </w:tr>
      <w:tr w:rsidR="008F6C9D" w:rsidRPr="00F83765" w:rsidTr="00DB33AE">
        <w:trPr>
          <w:trHeight w:val="157"/>
        </w:trPr>
        <w:tc>
          <w:tcPr>
            <w:tcW w:w="682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245" w:type="dxa"/>
            <w:gridSpan w:val="3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2164" w:type="dxa"/>
            <w:gridSpan w:val="2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  <w:shd w:val="clear" w:color="auto" w:fill="FFFFFF"/>
          </w:tcPr>
          <w:p w:rsidR="008F6C9D" w:rsidRPr="00F83765" w:rsidRDefault="008F6C9D" w:rsidP="006A57F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(наименова-</w:t>
            </w:r>
          </w:p>
          <w:p w:rsidR="008F6C9D" w:rsidRPr="00F83765" w:rsidRDefault="008F6C9D" w:rsidP="006A57F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ние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434" w:type="dxa"/>
            <w:gridSpan w:val="2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217" w:type="dxa"/>
            <w:vMerge w:val="restart"/>
            <w:shd w:val="clear" w:color="auto" w:fill="FFFFFF"/>
          </w:tcPr>
          <w:p w:rsidR="008F6C9D" w:rsidRPr="00F83765" w:rsidRDefault="00A21D79" w:rsidP="00A45B05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2025</w:t>
            </w:r>
            <w:r w:rsidR="008F6C9D"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081" w:type="dxa"/>
            <w:vMerge w:val="restart"/>
            <w:shd w:val="clear" w:color="auto" w:fill="FFFFFF"/>
          </w:tcPr>
          <w:p w:rsidR="008F6C9D" w:rsidRPr="00F83765" w:rsidRDefault="00A21D79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2026</w:t>
            </w:r>
            <w:r w:rsidR="008F6C9D"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 xml:space="preserve"> год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 xml:space="preserve"> (1-й год планового периода)</w:t>
            </w:r>
          </w:p>
        </w:tc>
        <w:tc>
          <w:tcPr>
            <w:tcW w:w="1082" w:type="dxa"/>
            <w:vMerge w:val="restart"/>
            <w:shd w:val="clear" w:color="auto" w:fill="FFFFFF"/>
          </w:tcPr>
          <w:p w:rsidR="008F6C9D" w:rsidRPr="00F83765" w:rsidRDefault="00A21D79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2027</w:t>
            </w:r>
            <w:r w:rsidR="008F6C9D"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 xml:space="preserve"> год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165" w:type="dxa"/>
            <w:gridSpan w:val="2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</w:p>
        </w:tc>
      </w:tr>
      <w:tr w:rsidR="008F6C9D" w:rsidRPr="00F83765" w:rsidTr="00DB33AE">
        <w:trPr>
          <w:trHeight w:val="157"/>
        </w:trPr>
        <w:tc>
          <w:tcPr>
            <w:tcW w:w="682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_________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(наимено-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вание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73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__________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(наимено-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вание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46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_________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(наимено-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вание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81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___________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(наимено-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вание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82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_________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(наимено-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вание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17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наименование</w:t>
            </w:r>
          </w:p>
        </w:tc>
        <w:tc>
          <w:tcPr>
            <w:tcW w:w="1217" w:type="dxa"/>
            <w:shd w:val="clear" w:color="auto" w:fill="FFFFFF"/>
          </w:tcPr>
          <w:p w:rsidR="008F6C9D" w:rsidRPr="00F83765" w:rsidRDefault="008F6C9D" w:rsidP="006A57F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код</w:t>
            </w:r>
          </w:p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 ОКЕИ</w:t>
            </w:r>
            <w:r w:rsidRPr="00F83765">
              <w:rPr>
                <w:rFonts w:ascii="Times New Roman" w:hAnsi="Times New Roman"/>
                <w:color w:val="000000"/>
                <w:kern w:val="2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217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081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082" w:type="dxa"/>
            <w:vMerge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 процентах</w:t>
            </w:r>
          </w:p>
        </w:tc>
        <w:tc>
          <w:tcPr>
            <w:tcW w:w="1008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 абсолютных показателях</w:t>
            </w:r>
          </w:p>
        </w:tc>
      </w:tr>
      <w:tr w:rsidR="008F6C9D" w:rsidRPr="00F83765" w:rsidTr="00DB33AE">
        <w:trPr>
          <w:trHeight w:val="234"/>
        </w:trPr>
        <w:tc>
          <w:tcPr>
            <w:tcW w:w="682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1126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1173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946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1081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1082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6</w:t>
            </w:r>
          </w:p>
        </w:tc>
        <w:tc>
          <w:tcPr>
            <w:tcW w:w="1217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7</w:t>
            </w:r>
          </w:p>
        </w:tc>
        <w:tc>
          <w:tcPr>
            <w:tcW w:w="1217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8</w:t>
            </w:r>
          </w:p>
        </w:tc>
        <w:tc>
          <w:tcPr>
            <w:tcW w:w="1217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9</w:t>
            </w:r>
          </w:p>
        </w:tc>
        <w:tc>
          <w:tcPr>
            <w:tcW w:w="1217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10</w:t>
            </w:r>
          </w:p>
        </w:tc>
        <w:tc>
          <w:tcPr>
            <w:tcW w:w="1081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11</w:t>
            </w:r>
          </w:p>
        </w:tc>
        <w:tc>
          <w:tcPr>
            <w:tcW w:w="1082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12</w:t>
            </w:r>
          </w:p>
        </w:tc>
        <w:tc>
          <w:tcPr>
            <w:tcW w:w="1157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1008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kern w:val="2"/>
                <w:sz w:val="24"/>
                <w:szCs w:val="24"/>
              </w:rPr>
              <w:t>14</w:t>
            </w:r>
          </w:p>
        </w:tc>
      </w:tr>
      <w:tr w:rsidR="008F6C9D" w:rsidRPr="00F83765" w:rsidTr="00DB33AE">
        <w:trPr>
          <w:trHeight w:val="234"/>
        </w:trPr>
        <w:tc>
          <w:tcPr>
            <w:tcW w:w="682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1126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1173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946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1081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1082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1217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1217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1217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1217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1081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1082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1157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-</w:t>
            </w:r>
          </w:p>
        </w:tc>
      </w:tr>
    </w:tbl>
    <w:p w:rsidR="00BD59ED" w:rsidRDefault="00BD59ED" w:rsidP="00BD59ED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BD59ED" w:rsidRPr="00955060" w:rsidRDefault="00BD59ED" w:rsidP="00BD59ED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955060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3.2. Показатели, характеризующие объем работы</w:t>
      </w:r>
    </w:p>
    <w:p w:rsidR="00BD59ED" w:rsidRDefault="00BD59ED" w:rsidP="00BD59ED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70"/>
        <w:gridCol w:w="1000"/>
        <w:gridCol w:w="1010"/>
        <w:gridCol w:w="1010"/>
        <w:gridCol w:w="869"/>
        <w:gridCol w:w="975"/>
        <w:gridCol w:w="1011"/>
        <w:gridCol w:w="847"/>
        <w:gridCol w:w="578"/>
        <w:gridCol w:w="855"/>
        <w:gridCol w:w="1010"/>
        <w:gridCol w:w="723"/>
        <w:gridCol w:w="1010"/>
        <w:gridCol w:w="808"/>
        <w:gridCol w:w="723"/>
        <w:gridCol w:w="723"/>
        <w:gridCol w:w="722"/>
        <w:gridCol w:w="579"/>
      </w:tblGrid>
      <w:tr w:rsidR="00BD59ED" w:rsidRPr="00F83765" w:rsidTr="008F7835">
        <w:trPr>
          <w:trHeight w:val="568"/>
        </w:trPr>
        <w:tc>
          <w:tcPr>
            <w:tcW w:w="901" w:type="dxa"/>
            <w:vMerge w:val="restart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Уникаль</w:t>
            </w: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-</w:t>
            </w: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ный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номер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реестро</w:t>
            </w: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-</w:t>
            </w: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вой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записи</w:t>
            </w:r>
          </w:p>
        </w:tc>
        <w:tc>
          <w:tcPr>
            <w:tcW w:w="3134" w:type="dxa"/>
            <w:gridSpan w:val="3"/>
            <w:vMerge w:val="restart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Показатель, 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характеризующий содержание </w:t>
            </w: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работы</w:t>
            </w:r>
          </w:p>
        </w:tc>
        <w:tc>
          <w:tcPr>
            <w:tcW w:w="1913" w:type="dxa"/>
            <w:gridSpan w:val="2"/>
            <w:vMerge w:val="restart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Показатель, характеризующий условия (формы) </w:t>
            </w: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выполнения работы</w:t>
            </w:r>
          </w:p>
        </w:tc>
        <w:tc>
          <w:tcPr>
            <w:tcW w:w="3414" w:type="dxa"/>
            <w:gridSpan w:val="4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Показатель объема </w:t>
            </w: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работы</w:t>
            </w:r>
          </w:p>
        </w:tc>
        <w:tc>
          <w:tcPr>
            <w:tcW w:w="2846" w:type="dxa"/>
            <w:gridSpan w:val="3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Значение показателя объема </w:t>
            </w: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работы</w:t>
            </w:r>
          </w:p>
        </w:tc>
        <w:tc>
          <w:tcPr>
            <w:tcW w:w="2338" w:type="dxa"/>
            <w:gridSpan w:val="3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 размер платы (цена, тариф)</w:t>
            </w: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:shd w:val="clear" w:color="auto" w:fill="FFFFFF"/>
                <w:vertAlign w:val="superscript"/>
              </w:rPr>
              <w:t xml:space="preserve"> 7</w:t>
            </w:r>
          </w:p>
        </w:tc>
        <w:tc>
          <w:tcPr>
            <w:tcW w:w="1349" w:type="dxa"/>
            <w:gridSpan w:val="2"/>
            <w:vMerge w:val="restart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Допустимые (возможные) отклонения от установленных показателей объема </w:t>
            </w: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работы</w:t>
            </w: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  <w:vertAlign w:val="superscript"/>
              </w:rPr>
              <w:t>6</w:t>
            </w:r>
          </w:p>
        </w:tc>
      </w:tr>
      <w:tr w:rsidR="00BD59ED" w:rsidRPr="00F83765" w:rsidTr="008F7835">
        <w:tc>
          <w:tcPr>
            <w:tcW w:w="901" w:type="dxa"/>
            <w:vMerge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3134" w:type="dxa"/>
            <w:gridSpan w:val="3"/>
            <w:vMerge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913" w:type="dxa"/>
            <w:gridSpan w:val="2"/>
            <w:vMerge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49" w:type="dxa"/>
            <w:vMerge w:val="restart"/>
            <w:shd w:val="clear" w:color="auto" w:fill="FFFFFF"/>
          </w:tcPr>
          <w:p w:rsidR="00BD59ED" w:rsidRPr="00413159" w:rsidRDefault="00BD59ED" w:rsidP="008F78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(наимено</w:t>
            </w:r>
            <w:r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-ва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ние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78" w:type="dxa"/>
            <w:gridSpan w:val="2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887" w:type="dxa"/>
            <w:vMerge w:val="restart"/>
            <w:shd w:val="clear" w:color="auto" w:fill="FFFFFF"/>
          </w:tcPr>
          <w:p w:rsidR="00BD59ED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Описа-ние работы</w:t>
            </w:r>
          </w:p>
        </w:tc>
        <w:tc>
          <w:tcPr>
            <w:tcW w:w="1048" w:type="dxa"/>
            <w:vMerge w:val="restart"/>
            <w:shd w:val="clear" w:color="auto" w:fill="FFFFFF"/>
          </w:tcPr>
          <w:p w:rsidR="00BD59ED" w:rsidRPr="00F83765" w:rsidRDefault="00A21D79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2025</w:t>
            </w:r>
            <w:r w:rsidR="00BD59ED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 год (очеред</w:t>
            </w:r>
            <w:r w:rsidR="00BD59ED"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ной финансо-вый год)</w:t>
            </w:r>
          </w:p>
        </w:tc>
        <w:tc>
          <w:tcPr>
            <w:tcW w:w="750" w:type="dxa"/>
            <w:vMerge w:val="restart"/>
            <w:shd w:val="clear" w:color="auto" w:fill="FFFFFF"/>
          </w:tcPr>
          <w:p w:rsidR="00BD59ED" w:rsidRPr="00F83765" w:rsidRDefault="00A21D79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2026</w:t>
            </w:r>
            <w:r w:rsidR="00BD59ED"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год (1-й год плано-вого периода)</w:t>
            </w:r>
          </w:p>
        </w:tc>
        <w:tc>
          <w:tcPr>
            <w:tcW w:w="1048" w:type="dxa"/>
            <w:vMerge w:val="restart"/>
            <w:shd w:val="clear" w:color="auto" w:fill="FFFFFF"/>
          </w:tcPr>
          <w:p w:rsidR="00BD59ED" w:rsidRDefault="00A21D79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2027</w:t>
            </w:r>
            <w:r w:rsidR="00BD59ED"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 год 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(2-й год плано-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вого периода)</w:t>
            </w:r>
          </w:p>
        </w:tc>
        <w:tc>
          <w:tcPr>
            <w:tcW w:w="838" w:type="dxa"/>
            <w:vMerge w:val="restart"/>
            <w:shd w:val="clear" w:color="auto" w:fill="FFFFFF"/>
          </w:tcPr>
          <w:p w:rsidR="00BD59ED" w:rsidRPr="00F83765" w:rsidRDefault="00A21D79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2025</w:t>
            </w:r>
            <w:r w:rsidR="00BD59ED"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 год (очередной финансо-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вый год)</w:t>
            </w:r>
          </w:p>
        </w:tc>
        <w:tc>
          <w:tcPr>
            <w:tcW w:w="750" w:type="dxa"/>
            <w:vMerge w:val="restart"/>
            <w:shd w:val="clear" w:color="auto" w:fill="FFFFFF"/>
          </w:tcPr>
          <w:p w:rsidR="00BD59ED" w:rsidRPr="00F83765" w:rsidRDefault="00A21D79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2026</w:t>
            </w:r>
            <w:r w:rsidR="00BD59ED"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 год (1-й год плано-вого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периода)</w:t>
            </w:r>
          </w:p>
        </w:tc>
        <w:tc>
          <w:tcPr>
            <w:tcW w:w="750" w:type="dxa"/>
            <w:vMerge w:val="restart"/>
            <w:shd w:val="clear" w:color="auto" w:fill="FFFFFF"/>
          </w:tcPr>
          <w:p w:rsidR="00BD59ED" w:rsidRPr="00F83765" w:rsidRDefault="00A21D79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2027</w:t>
            </w:r>
            <w:r w:rsidR="00BD59ED"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 xml:space="preserve"> год (2-й год плано-вого периода)</w:t>
            </w:r>
          </w:p>
        </w:tc>
        <w:tc>
          <w:tcPr>
            <w:tcW w:w="1349" w:type="dxa"/>
            <w:gridSpan w:val="2"/>
            <w:vMerge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</w:p>
        </w:tc>
      </w:tr>
      <w:tr w:rsidR="00BD59ED" w:rsidRPr="00F83765" w:rsidTr="008F7835">
        <w:tc>
          <w:tcPr>
            <w:tcW w:w="901" w:type="dxa"/>
            <w:vMerge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38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__________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(наимено-вание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048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__________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(наимено-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вание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048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_________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(наимено-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вание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901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_________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(наимено-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вание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012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_________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(наимено-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вание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показателя)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049" w:type="dxa"/>
            <w:vMerge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наимено-вание</w:t>
            </w:r>
          </w:p>
        </w:tc>
        <w:tc>
          <w:tcPr>
            <w:tcW w:w="599" w:type="dxa"/>
            <w:shd w:val="clear" w:color="auto" w:fill="FFFFFF"/>
          </w:tcPr>
          <w:p w:rsidR="00BD59ED" w:rsidRPr="00F83765" w:rsidRDefault="00BD59ED" w:rsidP="008F7835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код</w:t>
            </w:r>
          </w:p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  <w:t>по ОКЕИ</w:t>
            </w:r>
            <w:r w:rsidRPr="00F83765">
              <w:rPr>
                <w:rFonts w:ascii="Times New Roman" w:hAnsi="Times New Roman"/>
                <w:color w:val="000000"/>
                <w:kern w:val="2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887" w:type="dxa"/>
            <w:vMerge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48" w:type="dxa"/>
            <w:vMerge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750" w:type="dxa"/>
            <w:vMerge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48" w:type="dxa"/>
            <w:vMerge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838" w:type="dxa"/>
            <w:vMerge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750" w:type="dxa"/>
            <w:vMerge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750" w:type="dxa"/>
            <w:vMerge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в процентах</w:t>
            </w:r>
          </w:p>
        </w:tc>
        <w:tc>
          <w:tcPr>
            <w:tcW w:w="600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в абсолютных величинах</w:t>
            </w:r>
          </w:p>
        </w:tc>
      </w:tr>
      <w:tr w:rsidR="00BD59ED" w:rsidRPr="00F83765" w:rsidTr="008F7835">
        <w:tc>
          <w:tcPr>
            <w:tcW w:w="901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</w:t>
            </w:r>
          </w:p>
        </w:tc>
        <w:tc>
          <w:tcPr>
            <w:tcW w:w="1038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2</w:t>
            </w:r>
          </w:p>
        </w:tc>
        <w:tc>
          <w:tcPr>
            <w:tcW w:w="1048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3</w:t>
            </w:r>
          </w:p>
        </w:tc>
        <w:tc>
          <w:tcPr>
            <w:tcW w:w="1048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4</w:t>
            </w:r>
          </w:p>
        </w:tc>
        <w:tc>
          <w:tcPr>
            <w:tcW w:w="901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5</w:t>
            </w:r>
          </w:p>
        </w:tc>
        <w:tc>
          <w:tcPr>
            <w:tcW w:w="1012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6</w:t>
            </w:r>
          </w:p>
        </w:tc>
        <w:tc>
          <w:tcPr>
            <w:tcW w:w="1049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7</w:t>
            </w:r>
          </w:p>
        </w:tc>
        <w:tc>
          <w:tcPr>
            <w:tcW w:w="879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8</w:t>
            </w:r>
          </w:p>
        </w:tc>
        <w:tc>
          <w:tcPr>
            <w:tcW w:w="599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9</w:t>
            </w:r>
          </w:p>
        </w:tc>
        <w:tc>
          <w:tcPr>
            <w:tcW w:w="887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10</w:t>
            </w:r>
          </w:p>
        </w:tc>
        <w:tc>
          <w:tcPr>
            <w:tcW w:w="1048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11</w:t>
            </w:r>
          </w:p>
        </w:tc>
        <w:tc>
          <w:tcPr>
            <w:tcW w:w="750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12</w:t>
            </w:r>
          </w:p>
        </w:tc>
        <w:tc>
          <w:tcPr>
            <w:tcW w:w="1048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13</w:t>
            </w:r>
          </w:p>
        </w:tc>
        <w:tc>
          <w:tcPr>
            <w:tcW w:w="838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14</w:t>
            </w:r>
          </w:p>
        </w:tc>
        <w:tc>
          <w:tcPr>
            <w:tcW w:w="750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15</w:t>
            </w:r>
          </w:p>
        </w:tc>
        <w:tc>
          <w:tcPr>
            <w:tcW w:w="750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16</w:t>
            </w:r>
          </w:p>
        </w:tc>
        <w:tc>
          <w:tcPr>
            <w:tcW w:w="749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17</w:t>
            </w:r>
          </w:p>
        </w:tc>
        <w:tc>
          <w:tcPr>
            <w:tcW w:w="600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color w:val="000000"/>
                <w:kern w:val="2"/>
                <w:sz w:val="20"/>
                <w:szCs w:val="20"/>
              </w:rPr>
              <w:t>8</w:t>
            </w:r>
          </w:p>
        </w:tc>
      </w:tr>
      <w:tr w:rsidR="00BD59ED" w:rsidRPr="00F83765" w:rsidTr="008F7835">
        <w:tc>
          <w:tcPr>
            <w:tcW w:w="901" w:type="dxa"/>
            <w:shd w:val="clear" w:color="auto" w:fill="FFFFFF"/>
          </w:tcPr>
          <w:p w:rsidR="00BD59ED" w:rsidRPr="00F83765" w:rsidRDefault="00BD59ED" w:rsidP="008F7835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1038" w:type="dxa"/>
            <w:shd w:val="clear" w:color="auto" w:fill="FFFFFF"/>
          </w:tcPr>
          <w:p w:rsidR="00BD59ED" w:rsidRDefault="00BD59ED" w:rsidP="008F7835">
            <w:pPr>
              <w:jc w:val="center"/>
            </w:pPr>
            <w:r w:rsidRPr="00F628B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1048" w:type="dxa"/>
            <w:shd w:val="clear" w:color="auto" w:fill="FFFFFF"/>
          </w:tcPr>
          <w:p w:rsidR="00BD59ED" w:rsidRDefault="00BD59ED" w:rsidP="008F7835">
            <w:pPr>
              <w:jc w:val="center"/>
            </w:pPr>
            <w:r w:rsidRPr="00F628B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1048" w:type="dxa"/>
            <w:shd w:val="clear" w:color="auto" w:fill="FFFFFF"/>
          </w:tcPr>
          <w:p w:rsidR="00BD59ED" w:rsidRDefault="00BD59ED" w:rsidP="008F7835">
            <w:pPr>
              <w:jc w:val="center"/>
            </w:pPr>
            <w:r w:rsidRPr="00F628B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901" w:type="dxa"/>
            <w:shd w:val="clear" w:color="auto" w:fill="FFFFFF"/>
          </w:tcPr>
          <w:p w:rsidR="00BD59ED" w:rsidRDefault="00BD59ED" w:rsidP="008F7835">
            <w:pPr>
              <w:jc w:val="center"/>
            </w:pPr>
            <w:r w:rsidRPr="00F628B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1012" w:type="dxa"/>
            <w:shd w:val="clear" w:color="auto" w:fill="FFFFFF"/>
          </w:tcPr>
          <w:p w:rsidR="00BD59ED" w:rsidRDefault="00BD59ED" w:rsidP="008F7835">
            <w:pPr>
              <w:jc w:val="center"/>
            </w:pPr>
            <w:r w:rsidRPr="00F628B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1049" w:type="dxa"/>
            <w:shd w:val="clear" w:color="auto" w:fill="FFFFFF"/>
          </w:tcPr>
          <w:p w:rsidR="00BD59ED" w:rsidRDefault="00BD59ED" w:rsidP="008F7835">
            <w:pPr>
              <w:jc w:val="center"/>
            </w:pPr>
            <w:r w:rsidRPr="00F628B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879" w:type="dxa"/>
            <w:shd w:val="clear" w:color="auto" w:fill="FFFFFF"/>
          </w:tcPr>
          <w:p w:rsidR="00BD59ED" w:rsidRDefault="00BD59ED" w:rsidP="008F7835">
            <w:pPr>
              <w:jc w:val="center"/>
            </w:pPr>
            <w:r w:rsidRPr="00F628B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599" w:type="dxa"/>
            <w:shd w:val="clear" w:color="auto" w:fill="FFFFFF"/>
          </w:tcPr>
          <w:p w:rsidR="00BD59ED" w:rsidRDefault="00BD59ED" w:rsidP="008F7835">
            <w:pPr>
              <w:jc w:val="center"/>
            </w:pPr>
            <w:r w:rsidRPr="00F628B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887" w:type="dxa"/>
            <w:shd w:val="clear" w:color="auto" w:fill="FFFFFF"/>
          </w:tcPr>
          <w:p w:rsidR="00BD59ED" w:rsidRDefault="00BD59ED" w:rsidP="008F7835">
            <w:pPr>
              <w:jc w:val="center"/>
            </w:pPr>
            <w:r w:rsidRPr="00F628B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1048" w:type="dxa"/>
            <w:shd w:val="clear" w:color="auto" w:fill="FFFFFF"/>
          </w:tcPr>
          <w:p w:rsidR="00BD59ED" w:rsidRDefault="00BD59ED" w:rsidP="008F7835">
            <w:pPr>
              <w:jc w:val="center"/>
            </w:pPr>
            <w:r w:rsidRPr="00F628B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750" w:type="dxa"/>
            <w:shd w:val="clear" w:color="auto" w:fill="FFFFFF"/>
          </w:tcPr>
          <w:p w:rsidR="00BD59ED" w:rsidRDefault="00BD59ED" w:rsidP="008F7835">
            <w:pPr>
              <w:jc w:val="center"/>
            </w:pPr>
            <w:r w:rsidRPr="00F628B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1048" w:type="dxa"/>
            <w:shd w:val="clear" w:color="auto" w:fill="FFFFFF"/>
          </w:tcPr>
          <w:p w:rsidR="00BD59ED" w:rsidRDefault="00BD59ED" w:rsidP="008F7835">
            <w:pPr>
              <w:jc w:val="center"/>
            </w:pPr>
            <w:r w:rsidRPr="00F628B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838" w:type="dxa"/>
            <w:shd w:val="clear" w:color="auto" w:fill="FFFFFF"/>
          </w:tcPr>
          <w:p w:rsidR="00BD59ED" w:rsidRDefault="00BD59ED" w:rsidP="008F7835">
            <w:pPr>
              <w:jc w:val="center"/>
            </w:pPr>
            <w:r w:rsidRPr="00F628B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750" w:type="dxa"/>
            <w:shd w:val="clear" w:color="auto" w:fill="FFFFFF"/>
          </w:tcPr>
          <w:p w:rsidR="00BD59ED" w:rsidRDefault="00BD59ED" w:rsidP="008F7835">
            <w:pPr>
              <w:jc w:val="center"/>
            </w:pPr>
            <w:r w:rsidRPr="00F628B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750" w:type="dxa"/>
            <w:shd w:val="clear" w:color="auto" w:fill="FFFFFF"/>
          </w:tcPr>
          <w:p w:rsidR="00BD59ED" w:rsidRDefault="00BD59ED" w:rsidP="008F7835">
            <w:pPr>
              <w:jc w:val="center"/>
            </w:pPr>
            <w:r w:rsidRPr="00F628B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749" w:type="dxa"/>
            <w:shd w:val="clear" w:color="auto" w:fill="FFFFFF"/>
          </w:tcPr>
          <w:p w:rsidR="00BD59ED" w:rsidRDefault="00BD59ED" w:rsidP="008F7835">
            <w:pPr>
              <w:jc w:val="center"/>
            </w:pPr>
            <w:r w:rsidRPr="00F628B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  <w:tc>
          <w:tcPr>
            <w:tcW w:w="600" w:type="dxa"/>
            <w:shd w:val="clear" w:color="auto" w:fill="FFFFFF"/>
          </w:tcPr>
          <w:p w:rsidR="00BD59ED" w:rsidRDefault="00BD59ED" w:rsidP="008F7835">
            <w:pPr>
              <w:jc w:val="center"/>
            </w:pPr>
            <w:r w:rsidRPr="00F628B6">
              <w:rPr>
                <w:rFonts w:ascii="Times New Roman" w:hAnsi="Times New Roman"/>
                <w:bCs/>
                <w:kern w:val="2"/>
                <w:sz w:val="20"/>
                <w:szCs w:val="20"/>
              </w:rPr>
              <w:t>-</w:t>
            </w:r>
          </w:p>
        </w:tc>
      </w:tr>
    </w:tbl>
    <w:p w:rsidR="00BD59ED" w:rsidRPr="006A57FF" w:rsidRDefault="00BD59ED" w:rsidP="00BD59ED">
      <w:pPr>
        <w:widowControl w:val="0"/>
        <w:spacing w:after="0" w:line="240" w:lineRule="auto"/>
        <w:jc w:val="center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8F6C9D" w:rsidRPr="006A57FF" w:rsidRDefault="008F6C9D" w:rsidP="006A57FF">
      <w:pPr>
        <w:widowControl w:val="0"/>
        <w:spacing w:after="0" w:line="240" w:lineRule="auto"/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</w:pPr>
    </w:p>
    <w:p w:rsidR="008F6C9D" w:rsidRPr="006A57FF" w:rsidRDefault="008F6C9D" w:rsidP="006A57FF">
      <w:pPr>
        <w:widowControl w:val="0"/>
        <w:spacing w:after="0" w:line="240" w:lineRule="auto"/>
        <w:jc w:val="center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8F6C9D" w:rsidRPr="006A57FF" w:rsidRDefault="008F6C9D" w:rsidP="006A57FF">
      <w:pPr>
        <w:widowControl w:val="0"/>
        <w:spacing w:after="0" w:line="240" w:lineRule="auto"/>
        <w:jc w:val="center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  <w:vertAlign w:val="superscript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ЧАСТЬ 3. Прочие сведения о муниципальном задании </w:t>
      </w:r>
      <w:r w:rsidR="00BD59ED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  <w:vertAlign w:val="superscript"/>
        </w:rPr>
        <w:t>9</w:t>
      </w:r>
    </w:p>
    <w:p w:rsidR="00AD3DBB" w:rsidRDefault="00AD3DBB" w:rsidP="003B0C7D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AD3DBB" w:rsidRDefault="00AD3DBB" w:rsidP="003B0C7D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8F6C9D" w:rsidRPr="008E18A2" w:rsidRDefault="00BD59ED" w:rsidP="003B0C7D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Основания для до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срочного прекращения выполнения</w:t>
      </w:r>
      <w:r w:rsidR="00851EF2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муниципального задания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: </w:t>
      </w:r>
      <w:r w:rsidRPr="00806160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л</w:t>
      </w:r>
      <w:r w:rsidRPr="0080616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иквидация учреждения, реорганизация учреждения, исключение услуги из ведомственного перечня муниципальных услуг (работ),</w:t>
      </w:r>
      <w:r w:rsidRPr="00806160">
        <w:rPr>
          <w:rFonts w:ascii="Times New Roman" w:hAnsi="Times New Roman"/>
          <w:color w:val="000000"/>
          <w:sz w:val="24"/>
          <w:szCs w:val="24"/>
        </w:rPr>
        <w:t xml:space="preserve"> иные основания, предусмотренные нормативными правовыми актами Российской Федерации, Ростовской области, </w:t>
      </w:r>
      <w:r w:rsidR="008F6C9D" w:rsidRPr="00BD59ED">
        <w:rPr>
          <w:rFonts w:ascii="Times New Roman" w:hAnsi="Times New Roman"/>
          <w:color w:val="000000"/>
          <w:sz w:val="24"/>
          <w:szCs w:val="24"/>
        </w:rPr>
        <w:t>Орловского района</w:t>
      </w:r>
      <w:r w:rsidR="00E55351" w:rsidRPr="00BD59ED">
        <w:rPr>
          <w:rFonts w:ascii="Times New Roman" w:hAnsi="Times New Roman"/>
          <w:color w:val="000000"/>
          <w:sz w:val="24"/>
          <w:szCs w:val="24"/>
        </w:rPr>
        <w:t>, Волочаевского</w:t>
      </w:r>
      <w:r w:rsidR="008F6C9D" w:rsidRPr="00BD59ED">
        <w:rPr>
          <w:rFonts w:ascii="Times New Roman" w:hAnsi="Times New Roman"/>
          <w:color w:val="000000"/>
          <w:sz w:val="24"/>
          <w:szCs w:val="24"/>
        </w:rPr>
        <w:t xml:space="preserve"> сельского поселения.</w:t>
      </w:r>
    </w:p>
    <w:p w:rsidR="008F6C9D" w:rsidRDefault="008F6C9D" w:rsidP="006A57FF">
      <w:pPr>
        <w:widowControl w:val="0"/>
        <w:spacing w:after="0" w:line="240" w:lineRule="auto"/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</w:pPr>
    </w:p>
    <w:p w:rsidR="00BD59ED" w:rsidRPr="00806160" w:rsidRDefault="00BD59ED" w:rsidP="00BD59ED">
      <w:pPr>
        <w:widowControl w:val="0"/>
        <w:spacing w:after="0" w:line="240" w:lineRule="auto"/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</w:pPr>
      <w:r w:rsidRPr="006A57FF"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 xml:space="preserve">Иная информация, необходимая для </w:t>
      </w:r>
      <w:r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  <w:t xml:space="preserve">выполнения </w:t>
      </w: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(контроля за 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выполнением</w:t>
      </w: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) муниципального задания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: </w:t>
      </w: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____</w:t>
      </w:r>
      <w:r w:rsidRPr="00133931">
        <w:rPr>
          <w:rFonts w:ascii="Times New Roman" w:hAnsi="Times New Roman"/>
          <w:bCs/>
          <w:color w:val="000000"/>
          <w:kern w:val="2"/>
          <w:sz w:val="24"/>
          <w:szCs w:val="24"/>
          <w:u w:val="single"/>
          <w:shd w:val="clear" w:color="auto" w:fill="FFFFFF"/>
        </w:rPr>
        <w:t>-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___.</w:t>
      </w:r>
    </w:p>
    <w:p w:rsidR="008F6C9D" w:rsidRDefault="008F6C9D" w:rsidP="006A57FF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8F6C9D" w:rsidRPr="006A57FF" w:rsidRDefault="008F6C9D" w:rsidP="006A57FF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 Порядок контроля за исполнением муниципального задания</w:t>
      </w:r>
    </w:p>
    <w:p w:rsidR="008F6C9D" w:rsidRPr="006A57FF" w:rsidRDefault="008F6C9D" w:rsidP="006A57FF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45"/>
        <w:gridCol w:w="4345"/>
        <w:gridCol w:w="6457"/>
      </w:tblGrid>
      <w:tr w:rsidR="008F6C9D" w:rsidRPr="00F83765" w:rsidTr="00B624E0">
        <w:tc>
          <w:tcPr>
            <w:tcW w:w="4304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Формы контроля</w:t>
            </w:r>
          </w:p>
        </w:tc>
        <w:tc>
          <w:tcPr>
            <w:tcW w:w="4304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Периодичность</w:t>
            </w:r>
          </w:p>
        </w:tc>
        <w:tc>
          <w:tcPr>
            <w:tcW w:w="6396" w:type="dxa"/>
            <w:shd w:val="clear" w:color="auto" w:fill="FFFFFF"/>
          </w:tcPr>
          <w:p w:rsidR="008F6C9D" w:rsidRPr="00F83765" w:rsidRDefault="00BD59ED" w:rsidP="00BD59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highlight w:val="yellow"/>
              </w:rPr>
            </w:pPr>
            <w:r w:rsidRPr="00CB19AA">
              <w:rPr>
                <w:rFonts w:ascii="Times New Roman" w:hAnsi="Times New Roman"/>
                <w:sz w:val="24"/>
                <w:szCs w:val="24"/>
              </w:rPr>
              <w:t xml:space="preserve">Органы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Волочаевского</w:t>
            </w:r>
            <w:r w:rsidRPr="00CB19AA">
              <w:rPr>
                <w:rFonts w:ascii="Times New Roman" w:hAnsi="Times New Roman"/>
                <w:sz w:val="24"/>
                <w:szCs w:val="24"/>
              </w:rPr>
              <w:t xml:space="preserve"> сельского поселения, осуществляющие контроль за выполнением муниципального задания</w:t>
            </w:r>
          </w:p>
        </w:tc>
      </w:tr>
      <w:tr w:rsidR="008F6C9D" w:rsidRPr="00F83765" w:rsidTr="00B624E0">
        <w:tc>
          <w:tcPr>
            <w:tcW w:w="4304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4304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6396" w:type="dxa"/>
            <w:shd w:val="clear" w:color="auto" w:fill="FFFFFF"/>
          </w:tcPr>
          <w:p w:rsidR="008F6C9D" w:rsidRPr="00F83765" w:rsidRDefault="008F6C9D" w:rsidP="006A57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highlight w:val="yellow"/>
              </w:rPr>
            </w:pPr>
            <w:r w:rsidRPr="00F83765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</w:tr>
      <w:tr w:rsidR="008F6C9D" w:rsidRPr="00F83765" w:rsidTr="00B624E0">
        <w:tc>
          <w:tcPr>
            <w:tcW w:w="4304" w:type="dxa"/>
            <w:shd w:val="clear" w:color="auto" w:fill="FFFFFF"/>
          </w:tcPr>
          <w:p w:rsidR="008F6C9D" w:rsidRPr="00F83765" w:rsidRDefault="008F6C9D" w:rsidP="00B624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sz w:val="24"/>
                <w:szCs w:val="24"/>
              </w:rPr>
              <w:t>Контроль за ведением книги обращений</w:t>
            </w:r>
          </w:p>
        </w:tc>
        <w:tc>
          <w:tcPr>
            <w:tcW w:w="4304" w:type="dxa"/>
            <w:shd w:val="clear" w:color="auto" w:fill="FFFFFF"/>
          </w:tcPr>
          <w:p w:rsidR="008F6C9D" w:rsidRPr="00F83765" w:rsidRDefault="008F6C9D" w:rsidP="00BD59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sz w:val="24"/>
                <w:szCs w:val="24"/>
              </w:rPr>
              <w:t>Ежеквартально до 5 числа месяца следующего за отчетным кварталом</w:t>
            </w:r>
          </w:p>
        </w:tc>
        <w:tc>
          <w:tcPr>
            <w:tcW w:w="6396" w:type="dxa"/>
            <w:shd w:val="clear" w:color="auto" w:fill="FFFFFF"/>
          </w:tcPr>
          <w:p w:rsidR="008F6C9D" w:rsidRPr="00F83765" w:rsidRDefault="00E55351" w:rsidP="00B62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Волочаевского</w:t>
            </w:r>
            <w:r w:rsidR="008F6C9D" w:rsidRPr="00F83765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8F6C9D" w:rsidRPr="00F83765" w:rsidTr="00B624E0">
        <w:tc>
          <w:tcPr>
            <w:tcW w:w="4304" w:type="dxa"/>
            <w:shd w:val="clear" w:color="auto" w:fill="FFFFFF"/>
          </w:tcPr>
          <w:p w:rsidR="008F6C9D" w:rsidRPr="00F83765" w:rsidRDefault="008F6C9D" w:rsidP="00B624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sz w:val="24"/>
                <w:szCs w:val="24"/>
              </w:rPr>
              <w:t xml:space="preserve">Проведение мониторинга основных показателей работы </w:t>
            </w:r>
          </w:p>
        </w:tc>
        <w:tc>
          <w:tcPr>
            <w:tcW w:w="4304" w:type="dxa"/>
            <w:shd w:val="clear" w:color="auto" w:fill="FFFFFF"/>
          </w:tcPr>
          <w:p w:rsidR="008F6C9D" w:rsidRPr="00F83765" w:rsidRDefault="008F6C9D" w:rsidP="00BD59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sz w:val="24"/>
                <w:szCs w:val="24"/>
              </w:rPr>
              <w:t>На 1 декабря текущего года – предварительный, на 1 января года следующего за отчетным - годовой</w:t>
            </w:r>
          </w:p>
        </w:tc>
        <w:tc>
          <w:tcPr>
            <w:tcW w:w="6396" w:type="dxa"/>
            <w:shd w:val="clear" w:color="auto" w:fill="FFFFFF"/>
          </w:tcPr>
          <w:p w:rsidR="008F6C9D" w:rsidRPr="00F83765" w:rsidRDefault="00E55351" w:rsidP="00B62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Волочаевского</w:t>
            </w:r>
            <w:r w:rsidR="008F6C9D" w:rsidRPr="00F83765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8F6C9D" w:rsidRPr="00F83765" w:rsidTr="00B624E0">
        <w:tc>
          <w:tcPr>
            <w:tcW w:w="4304" w:type="dxa"/>
            <w:shd w:val="clear" w:color="auto" w:fill="FFFFFF"/>
          </w:tcPr>
          <w:p w:rsidR="008F6C9D" w:rsidRPr="00F83765" w:rsidRDefault="008F6C9D" w:rsidP="00B624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sz w:val="24"/>
                <w:szCs w:val="24"/>
              </w:rPr>
              <w:t>Плановые проверки</w:t>
            </w:r>
          </w:p>
        </w:tc>
        <w:tc>
          <w:tcPr>
            <w:tcW w:w="4304" w:type="dxa"/>
            <w:shd w:val="clear" w:color="auto" w:fill="FFFFFF"/>
          </w:tcPr>
          <w:p w:rsidR="008F6C9D" w:rsidRPr="00F83765" w:rsidRDefault="008F6C9D" w:rsidP="00BD59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sz w:val="24"/>
                <w:szCs w:val="24"/>
              </w:rPr>
              <w:t>В соответствии с утвержденным планом, но не реже 1 раз в три года</w:t>
            </w:r>
          </w:p>
        </w:tc>
        <w:tc>
          <w:tcPr>
            <w:tcW w:w="6396" w:type="dxa"/>
            <w:shd w:val="clear" w:color="auto" w:fill="FFFFFF"/>
          </w:tcPr>
          <w:p w:rsidR="008F6C9D" w:rsidRPr="00F83765" w:rsidRDefault="00E55351" w:rsidP="00B62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Волочаевского</w:t>
            </w:r>
            <w:r w:rsidR="008F6C9D" w:rsidRPr="00F83765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8F6C9D" w:rsidRPr="00F83765" w:rsidTr="00B624E0">
        <w:tc>
          <w:tcPr>
            <w:tcW w:w="4304" w:type="dxa"/>
            <w:shd w:val="clear" w:color="auto" w:fill="FFFFFF"/>
          </w:tcPr>
          <w:p w:rsidR="008F6C9D" w:rsidRPr="00F83765" w:rsidRDefault="008F6C9D" w:rsidP="00B624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sz w:val="24"/>
                <w:szCs w:val="24"/>
              </w:rPr>
              <w:t>Внеплановые, в т.ч. по жалобе потребителей услуг на своевременность, полноту и качества выполнения муниципального задания</w:t>
            </w:r>
          </w:p>
        </w:tc>
        <w:tc>
          <w:tcPr>
            <w:tcW w:w="4304" w:type="dxa"/>
            <w:shd w:val="clear" w:color="auto" w:fill="FFFFFF"/>
          </w:tcPr>
          <w:p w:rsidR="008F6C9D" w:rsidRPr="00F83765" w:rsidRDefault="008F6C9D" w:rsidP="00BD59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6396" w:type="dxa"/>
            <w:shd w:val="clear" w:color="auto" w:fill="FFFFFF"/>
          </w:tcPr>
          <w:p w:rsidR="008F6C9D" w:rsidRPr="00F83765" w:rsidRDefault="00E55351" w:rsidP="00B62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Волочаевского</w:t>
            </w:r>
            <w:r w:rsidR="008F6C9D" w:rsidRPr="00F83765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8F6C9D" w:rsidRPr="00F83765" w:rsidTr="00B624E0">
        <w:tc>
          <w:tcPr>
            <w:tcW w:w="4304" w:type="dxa"/>
            <w:shd w:val="clear" w:color="auto" w:fill="FFFFFF"/>
          </w:tcPr>
          <w:p w:rsidR="008F6C9D" w:rsidRPr="00F83765" w:rsidRDefault="008F6C9D" w:rsidP="00B624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sz w:val="24"/>
                <w:szCs w:val="24"/>
              </w:rPr>
              <w:t>Проведения мониторинга размещённой информации о муниципальных учреждениях (</w:t>
            </w:r>
            <w:hyperlink r:id="rId9" w:history="1">
              <w:r w:rsidRPr="00F83765">
                <w:rPr>
                  <w:rStyle w:val="af1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F83765">
                <w:rPr>
                  <w:rStyle w:val="af1"/>
                  <w:rFonts w:ascii="Times New Roman" w:hAnsi="Times New Roman"/>
                  <w:sz w:val="24"/>
                  <w:szCs w:val="24"/>
                </w:rPr>
                <w:t>.</w:t>
              </w:r>
              <w:r w:rsidRPr="00F83765">
                <w:rPr>
                  <w:rStyle w:val="af1"/>
                  <w:rFonts w:ascii="Times New Roman" w:hAnsi="Times New Roman"/>
                  <w:sz w:val="24"/>
                  <w:szCs w:val="24"/>
                  <w:lang w:val="en-US"/>
                </w:rPr>
                <w:t>bas</w:t>
              </w:r>
              <w:r w:rsidRPr="00F83765">
                <w:rPr>
                  <w:rStyle w:val="af1"/>
                  <w:rFonts w:ascii="Times New Roman" w:hAnsi="Times New Roman"/>
                  <w:sz w:val="24"/>
                  <w:szCs w:val="24"/>
                </w:rPr>
                <w:t>.</w:t>
              </w:r>
              <w:r w:rsidRPr="00F83765">
                <w:rPr>
                  <w:rStyle w:val="af1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r w:rsidRPr="00F83765">
                <w:rPr>
                  <w:rStyle w:val="af1"/>
                  <w:rFonts w:ascii="Times New Roman" w:hAnsi="Times New Roman"/>
                  <w:sz w:val="24"/>
                  <w:szCs w:val="24"/>
                </w:rPr>
                <w:t>.</w:t>
              </w:r>
              <w:r w:rsidRPr="00F83765">
                <w:rPr>
                  <w:rStyle w:val="af1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F83765">
              <w:rPr>
                <w:rFonts w:ascii="Times New Roman" w:hAnsi="Times New Roman"/>
                <w:sz w:val="24"/>
                <w:szCs w:val="24"/>
              </w:rPr>
              <w:t>) в информационно-телекоммуникационной сети Интернет</w:t>
            </w:r>
          </w:p>
        </w:tc>
        <w:tc>
          <w:tcPr>
            <w:tcW w:w="4304" w:type="dxa"/>
            <w:shd w:val="clear" w:color="auto" w:fill="FFFFFF"/>
          </w:tcPr>
          <w:p w:rsidR="008F6C9D" w:rsidRPr="00F83765" w:rsidRDefault="008F6C9D" w:rsidP="00BD59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765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6396" w:type="dxa"/>
            <w:shd w:val="clear" w:color="auto" w:fill="FFFFFF"/>
          </w:tcPr>
          <w:p w:rsidR="008F6C9D" w:rsidRPr="00F83765" w:rsidRDefault="00E55351" w:rsidP="00B62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Волочаевского</w:t>
            </w:r>
            <w:r w:rsidR="008F6C9D" w:rsidRPr="00F83765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</w:tbl>
    <w:p w:rsidR="008F6C9D" w:rsidRPr="006A57FF" w:rsidRDefault="008F6C9D" w:rsidP="006A57FF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8F6C9D" w:rsidRPr="006A57FF" w:rsidRDefault="008F6C9D" w:rsidP="00133931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color w:val="000000"/>
          <w:kern w:val="2"/>
          <w:sz w:val="24"/>
          <w:szCs w:val="24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Требования к отчетности о выполнении муниципального задания</w:t>
      </w:r>
      <w:r w:rsidRPr="00BD59ED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:   Отчет о выполнении муниципального задания по форме, утвержденной постано</w:t>
      </w:r>
      <w:r w:rsidR="00E55351" w:rsidRPr="00BD59ED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влением Администрации Волочаевского сельского поселения от </w:t>
      </w:r>
      <w:r w:rsidR="006076A7" w:rsidRPr="00BD59ED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02.05.</w:t>
      </w:r>
      <w:r w:rsidR="00A21D79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2024</w:t>
      </w:r>
      <w:r w:rsidR="006076A7" w:rsidRPr="00BD59ED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 №83</w:t>
      </w:r>
    </w:p>
    <w:p w:rsidR="008F6C9D" w:rsidRDefault="008F6C9D" w:rsidP="003B0C7D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</w:p>
    <w:p w:rsidR="00BD59ED" w:rsidRPr="003B0C7D" w:rsidRDefault="00BD59ED" w:rsidP="00BD59ED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u w:val="single"/>
          <w:shd w:val="clear" w:color="auto" w:fill="FFFFFF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Период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ичность представления отчетов о </w:t>
      </w: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выполнении муниципального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 задания: </w:t>
      </w:r>
      <w:r w:rsidRPr="005B3709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годовая</w:t>
      </w:r>
    </w:p>
    <w:p w:rsidR="00BD59ED" w:rsidRPr="00AD600B" w:rsidRDefault="00BD59ED" w:rsidP="00BD59ED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16"/>
          <w:szCs w:val="16"/>
          <w:shd w:val="clear" w:color="auto" w:fill="FFFFFF"/>
        </w:rPr>
      </w:pPr>
    </w:p>
    <w:p w:rsidR="00BD59ED" w:rsidRDefault="00BD59ED" w:rsidP="00BD59ED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Сроки представления отчетов о выполнении муниципального з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адания</w:t>
      </w:r>
      <w:r w:rsidRPr="005B3709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:  </w:t>
      </w:r>
      <w:r w:rsidRPr="005B370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 итогам года отчет предоставляется до 1 марта года, следующего за отчетным.</w:t>
      </w:r>
    </w:p>
    <w:p w:rsidR="00BD59ED" w:rsidRPr="00AD600B" w:rsidRDefault="00BD59ED" w:rsidP="00BD59ED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color w:val="000000"/>
          <w:sz w:val="16"/>
          <w:szCs w:val="16"/>
          <w:shd w:val="clear" w:color="auto" w:fill="FFFFFF"/>
        </w:rPr>
      </w:pPr>
    </w:p>
    <w:p w:rsidR="00BD59ED" w:rsidRPr="00AD600B" w:rsidRDefault="00BD59ED" w:rsidP="00BD59ED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Сроки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ab/>
        <w:t>представления предварительного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ab/>
        <w:t>отчета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ab/>
        <w:t xml:space="preserve">о </w:t>
      </w:r>
      <w:r w:rsidRPr="005B370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выполнении муниципального задания: до 10 декабря текущего года</w:t>
      </w:r>
      <w:r w:rsidRPr="005B370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ab/>
      </w:r>
    </w:p>
    <w:p w:rsidR="00BD59ED" w:rsidRPr="005B3709" w:rsidRDefault="00BD59ED" w:rsidP="00BD59ED">
      <w:pPr>
        <w:keepNext/>
        <w:spacing w:after="0" w:line="240" w:lineRule="auto"/>
        <w:jc w:val="both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Иные требования к отчетности о выполнении муниципального 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задания: </w:t>
      </w:r>
      <w:r w:rsidRPr="005B3709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К отчету о выполнении муниципального задания прилагается пояснительная записка о результатах выполнения  показателей объема и качества муниципальной услуги.</w:t>
      </w:r>
    </w:p>
    <w:p w:rsidR="00BD59ED" w:rsidRPr="00AD600B" w:rsidRDefault="00BD59ED" w:rsidP="00BD59ED">
      <w:pPr>
        <w:keepNext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16"/>
          <w:szCs w:val="16"/>
          <w:u w:val="single"/>
          <w:shd w:val="clear" w:color="auto" w:fill="FFFFFF"/>
        </w:rPr>
      </w:pPr>
    </w:p>
    <w:p w:rsidR="00BD59ED" w:rsidRPr="005B3709" w:rsidRDefault="00BD59ED" w:rsidP="00BD59ED">
      <w:pPr>
        <w:widowControl w:val="0"/>
        <w:spacing w:after="0" w:line="240" w:lineRule="auto"/>
        <w:outlineLvl w:val="3"/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  <w:vertAlign w:val="superscript"/>
        </w:rPr>
      </w:pPr>
      <w:r w:rsidRPr="006A57FF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Иные показатели, связанные с выполнением муниципального задания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  <w:vertAlign w:val="superscript"/>
        </w:rPr>
        <w:t>10</w:t>
      </w:r>
      <w:r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 xml:space="preserve">: </w:t>
      </w:r>
      <w:r w:rsidRPr="005B3709">
        <w:rPr>
          <w:rFonts w:ascii="Times New Roman" w:hAnsi="Times New Roman"/>
          <w:bCs/>
          <w:color w:val="000000"/>
          <w:kern w:val="2"/>
          <w:sz w:val="24"/>
          <w:szCs w:val="24"/>
          <w:shd w:val="clear" w:color="auto" w:fill="FFFFFF"/>
        </w:rPr>
        <w:t>Допустимые (возможные) отклонения от установленных показателей муниципальной услуги, в пределах которых муниципальное задание считается выполненным (процентов) составляет 10 процентов.</w:t>
      </w:r>
    </w:p>
    <w:p w:rsidR="00BD59ED" w:rsidRPr="005B3709" w:rsidRDefault="00E84DC7" w:rsidP="00BD59ED">
      <w:pPr>
        <w:widowControl w:val="0"/>
        <w:spacing w:after="0" w:line="240" w:lineRule="auto"/>
        <w:rPr>
          <w:rFonts w:ascii="Times New Roman" w:hAnsi="Times New Roman"/>
          <w:color w:val="000000"/>
          <w:kern w:val="2"/>
          <w:sz w:val="24"/>
          <w:szCs w:val="24"/>
        </w:rPr>
      </w:pPr>
      <w:r>
        <w:rPr>
          <w:rFonts w:ascii="Times New Roman" w:hAnsi="Times New Roman"/>
          <w:color w:val="000000"/>
          <w:kern w:val="2"/>
          <w:sz w:val="24"/>
          <w:szCs w:val="24"/>
        </w:rPr>
        <w:pict>
          <v:line id="_x0000_s1036" style="position:absolute;z-index:-251656704;mso-wrap-distance-left:0;mso-wrap-distance-right:0;mso-position-horizontal-relative:page" from="85.1pt,16.15pt" to="561.05pt,16.15pt" strokeweight=".19811mm">
            <w10:wrap type="topAndBottom" anchorx="page"/>
          </v:line>
        </w:pict>
      </w:r>
    </w:p>
    <w:p w:rsidR="00BD59ED" w:rsidRPr="00DB33AE" w:rsidRDefault="00BD59ED" w:rsidP="00BD59ED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3"/>
          <w:szCs w:val="23"/>
        </w:rPr>
      </w:pPr>
      <w:r w:rsidRPr="00DB33AE">
        <w:rPr>
          <w:rFonts w:ascii="Times New Roman" w:hAnsi="Times New Roman"/>
          <w:color w:val="000000"/>
          <w:kern w:val="2"/>
          <w:sz w:val="23"/>
          <w:szCs w:val="23"/>
          <w:shd w:val="clear" w:color="auto" w:fill="FFFFFF"/>
          <w:vertAlign w:val="superscript"/>
        </w:rPr>
        <w:t>1</w:t>
      </w:r>
      <w:r w:rsidRPr="00DB33AE">
        <w:rPr>
          <w:rFonts w:ascii="Times New Roman" w:hAnsi="Times New Roman"/>
          <w:color w:val="000000"/>
          <w:kern w:val="2"/>
          <w:sz w:val="23"/>
          <w:szCs w:val="23"/>
        </w:rPr>
        <w:t>Номер муниципального задания присваивается в информационной системе «Единая автоматизированная система управления общественными финансами в Ростовской области» или в случае формирования  муниципального задания на бумажном носителе присваивается последовательно в соответствии со сквозной нумерацией.</w:t>
      </w:r>
    </w:p>
    <w:p w:rsidR="00BD59ED" w:rsidRPr="00DB33AE" w:rsidRDefault="00BD59ED" w:rsidP="00BD59ED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3"/>
          <w:szCs w:val="23"/>
          <w:shd w:val="clear" w:color="auto" w:fill="FFFFFF"/>
        </w:rPr>
      </w:pPr>
      <w:r w:rsidRPr="00DB33AE">
        <w:rPr>
          <w:rFonts w:ascii="Times New Roman" w:hAnsi="Times New Roman"/>
          <w:color w:val="000000"/>
          <w:kern w:val="2"/>
          <w:sz w:val="23"/>
          <w:szCs w:val="23"/>
          <w:shd w:val="clear" w:color="auto" w:fill="FFFFFF"/>
          <w:vertAlign w:val="superscript"/>
        </w:rPr>
        <w:t>2</w:t>
      </w:r>
      <w:r w:rsidRPr="00DB33AE">
        <w:rPr>
          <w:rFonts w:ascii="Times New Roman" w:hAnsi="Times New Roman"/>
          <w:color w:val="000000"/>
          <w:kern w:val="2"/>
          <w:sz w:val="23"/>
          <w:szCs w:val="23"/>
          <w:shd w:val="clear" w:color="auto" w:fill="FFFFFF"/>
        </w:rPr>
        <w:t xml:space="preserve">Формируется при установлении муниципального задания на оказание муниципальной (ых) услуги (услуг) и содержит требования к оказанию муниципальной (ых) услуги (услуг) раздельно по каждой из муниципальных услуг с указанием порядкового номера раздела. </w:t>
      </w:r>
    </w:p>
    <w:p w:rsidR="00BD59ED" w:rsidRPr="00DB33AE" w:rsidRDefault="00BD59ED" w:rsidP="00BD59ED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3"/>
          <w:szCs w:val="23"/>
        </w:rPr>
      </w:pPr>
      <w:r w:rsidRPr="00DB33AE">
        <w:rPr>
          <w:rFonts w:ascii="Times New Roman" w:hAnsi="Times New Roman"/>
          <w:color w:val="000000"/>
          <w:kern w:val="2"/>
          <w:sz w:val="23"/>
          <w:szCs w:val="23"/>
          <w:shd w:val="clear" w:color="auto" w:fill="FFFFFF"/>
          <w:vertAlign w:val="superscript"/>
        </w:rPr>
        <w:t xml:space="preserve"> 3</w:t>
      </w:r>
      <w:r w:rsidRPr="00DB33AE">
        <w:rPr>
          <w:rFonts w:ascii="Times New Roman" w:hAnsi="Times New Roman"/>
          <w:color w:val="000000"/>
          <w:kern w:val="2"/>
          <w:sz w:val="23"/>
          <w:szCs w:val="23"/>
        </w:rPr>
        <w:t>Заполняется при установлении показателей, характеризующих качество муниципальной услуги, в общероссийских базовых (отраслевых)  перечнях  или региональном перечне,  а при их отсутствии  или  в дополнение  к ним  –    в соответствии с показателями, характеризующими качество, установленными при необходимости органом, осуществляющим функции и полномочия учредителя муниципальных бюджетных учреждений, главным распорядителем средств бюджета Волочаевского сельского поселения Орловского района, в ведении которого находятся муниципальные казенные учреждения, и единицы их измерения.</w:t>
      </w:r>
    </w:p>
    <w:p w:rsidR="00BD59ED" w:rsidRPr="00DB33AE" w:rsidRDefault="00BD59ED" w:rsidP="00BD59ED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3"/>
          <w:szCs w:val="23"/>
        </w:rPr>
      </w:pPr>
      <w:r w:rsidRPr="00DB33AE">
        <w:rPr>
          <w:rFonts w:ascii="Times New Roman" w:hAnsi="Times New Roman"/>
          <w:color w:val="000000"/>
          <w:kern w:val="2"/>
          <w:sz w:val="23"/>
          <w:szCs w:val="23"/>
          <w:shd w:val="clear" w:color="auto" w:fill="FFFFFF"/>
          <w:vertAlign w:val="superscript"/>
        </w:rPr>
        <w:t>4</w:t>
      </w:r>
      <w:r w:rsidRPr="00DB33AE">
        <w:rPr>
          <w:rFonts w:ascii="Times New Roman" w:hAnsi="Times New Roman"/>
          <w:color w:val="000000"/>
          <w:kern w:val="2"/>
          <w:sz w:val="23"/>
          <w:szCs w:val="23"/>
        </w:rPr>
        <w:t>Заполняется в соответствии с общероссийскими базовыми (отраслевыми) перечнями или региональным перечнем.</w:t>
      </w:r>
    </w:p>
    <w:p w:rsidR="00BD59ED" w:rsidRPr="00DB33AE" w:rsidRDefault="00BD59ED" w:rsidP="00BD59ED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3"/>
          <w:szCs w:val="23"/>
        </w:rPr>
      </w:pPr>
      <w:r w:rsidRPr="00DB33AE">
        <w:rPr>
          <w:rFonts w:ascii="Times New Roman" w:hAnsi="Times New Roman"/>
          <w:color w:val="000000"/>
          <w:kern w:val="2"/>
          <w:sz w:val="23"/>
          <w:szCs w:val="23"/>
          <w:shd w:val="clear" w:color="auto" w:fill="FFFFFF"/>
          <w:vertAlign w:val="superscript"/>
        </w:rPr>
        <w:t>5 </w:t>
      </w:r>
      <w:r w:rsidRPr="00DB33AE">
        <w:rPr>
          <w:rFonts w:ascii="Times New Roman" w:hAnsi="Times New Roman"/>
          <w:color w:val="000000"/>
          <w:kern w:val="2"/>
          <w:sz w:val="23"/>
          <w:szCs w:val="23"/>
        </w:rPr>
        <w:t>Заполняется в соответствии с кодом, указанным в общероссийских базовых (отраслевых) перечнях или в региональном перечне (при наличии).</w:t>
      </w:r>
    </w:p>
    <w:p w:rsidR="00BD59ED" w:rsidRPr="00DB33AE" w:rsidRDefault="00BD59ED" w:rsidP="00BD59ED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3"/>
          <w:szCs w:val="23"/>
        </w:rPr>
      </w:pPr>
      <w:r w:rsidRPr="00DB33AE">
        <w:rPr>
          <w:rFonts w:ascii="Times New Roman" w:hAnsi="Times New Roman"/>
          <w:color w:val="000000"/>
          <w:kern w:val="2"/>
          <w:sz w:val="23"/>
          <w:szCs w:val="23"/>
          <w:shd w:val="clear" w:color="auto" w:fill="FFFFFF"/>
          <w:vertAlign w:val="superscript"/>
        </w:rPr>
        <w:t>6</w:t>
      </w:r>
      <w:r w:rsidRPr="00DB33AE">
        <w:rPr>
          <w:rFonts w:ascii="Times New Roman" w:hAnsi="Times New Roman"/>
          <w:color w:val="000000"/>
          <w:kern w:val="2"/>
          <w:sz w:val="23"/>
          <w:szCs w:val="23"/>
        </w:rPr>
        <w:t>Заполняется в случае, если для разных услуг и работ устанавливаются различные показатели допустимых (возможных) отклонений или если указанные отклонения устанавливаются в абсолютных величинах. В случае, если единицей объема работы является работа в целом, показатель не указывается.</w:t>
      </w:r>
    </w:p>
    <w:p w:rsidR="00BD59ED" w:rsidRPr="00DB33AE" w:rsidRDefault="00BD59ED" w:rsidP="00BD59ED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3"/>
          <w:szCs w:val="23"/>
        </w:rPr>
      </w:pPr>
      <w:r w:rsidRPr="00DB33AE">
        <w:rPr>
          <w:rFonts w:ascii="Times New Roman" w:hAnsi="Times New Roman"/>
          <w:color w:val="000000"/>
          <w:kern w:val="2"/>
          <w:sz w:val="23"/>
          <w:szCs w:val="23"/>
          <w:shd w:val="clear" w:color="auto" w:fill="FFFFFF"/>
          <w:vertAlign w:val="superscript"/>
        </w:rPr>
        <w:t>7</w:t>
      </w:r>
      <w:r w:rsidRPr="00DB33AE">
        <w:rPr>
          <w:rFonts w:ascii="Times New Roman" w:hAnsi="Times New Roman"/>
          <w:color w:val="000000"/>
          <w:kern w:val="2"/>
          <w:sz w:val="23"/>
          <w:szCs w:val="23"/>
        </w:rPr>
        <w:t>Заполняется в случае, если оказание услуг (выполнение работ) осуществляется на платной основе в соответствии с законодательством Российской Федерации и Ростовской области в рамках муниципального задания. При оказании услуг (выполнении работ) на платной основе сверх установленного      муниципального      задания      указанный       показатель  не формируется.</w:t>
      </w:r>
    </w:p>
    <w:p w:rsidR="00BD59ED" w:rsidRPr="00DB33AE" w:rsidRDefault="00BD59ED" w:rsidP="00BD59ED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3"/>
          <w:szCs w:val="23"/>
        </w:rPr>
      </w:pPr>
      <w:r w:rsidRPr="00DB33AE">
        <w:rPr>
          <w:rFonts w:ascii="Times New Roman" w:hAnsi="Times New Roman"/>
          <w:color w:val="000000"/>
          <w:kern w:val="2"/>
          <w:sz w:val="23"/>
          <w:szCs w:val="23"/>
          <w:shd w:val="clear" w:color="auto" w:fill="FFFFFF"/>
          <w:vertAlign w:val="superscript"/>
        </w:rPr>
        <w:t>8</w:t>
      </w:r>
      <w:r w:rsidRPr="00DB33AE">
        <w:rPr>
          <w:rFonts w:ascii="Times New Roman" w:hAnsi="Times New Roman"/>
          <w:color w:val="000000"/>
          <w:kern w:val="2"/>
          <w:sz w:val="23"/>
          <w:szCs w:val="23"/>
        </w:rPr>
        <w:t>Формируется при установлении муниципального задания на оказание муниципальной (ых)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BD59ED" w:rsidRPr="00DB33AE" w:rsidRDefault="00BD59ED" w:rsidP="00BD59ED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3"/>
          <w:szCs w:val="23"/>
        </w:rPr>
      </w:pPr>
      <w:r w:rsidRPr="00DB33AE">
        <w:rPr>
          <w:rFonts w:ascii="Times New Roman" w:hAnsi="Times New Roman"/>
          <w:color w:val="000000"/>
          <w:kern w:val="2"/>
          <w:sz w:val="23"/>
          <w:szCs w:val="23"/>
          <w:shd w:val="clear" w:color="auto" w:fill="FFFFFF"/>
          <w:vertAlign w:val="superscript"/>
        </w:rPr>
        <w:t>9</w:t>
      </w:r>
      <w:r w:rsidRPr="00DB33AE">
        <w:rPr>
          <w:rFonts w:ascii="Times New Roman" w:hAnsi="Times New Roman"/>
          <w:color w:val="000000"/>
          <w:kern w:val="2"/>
          <w:sz w:val="23"/>
          <w:szCs w:val="23"/>
        </w:rPr>
        <w:t>Заполняется в целом по муниципальному заданию.</w:t>
      </w:r>
    </w:p>
    <w:p w:rsidR="008F6C9D" w:rsidRPr="00DB33AE" w:rsidRDefault="00BD59ED" w:rsidP="00AD3DBB">
      <w:pPr>
        <w:widowControl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B33AE">
        <w:rPr>
          <w:rFonts w:ascii="Times New Roman" w:hAnsi="Times New Roman"/>
          <w:color w:val="000000"/>
          <w:kern w:val="2"/>
          <w:sz w:val="23"/>
          <w:szCs w:val="23"/>
          <w:shd w:val="clear" w:color="auto" w:fill="FFFFFF"/>
          <w:vertAlign w:val="superscript"/>
        </w:rPr>
        <w:t>10</w:t>
      </w:r>
      <w:r w:rsidRPr="00DB33AE">
        <w:rPr>
          <w:rFonts w:ascii="Times New Roman" w:hAnsi="Times New Roman"/>
          <w:color w:val="000000"/>
          <w:kern w:val="2"/>
          <w:sz w:val="23"/>
          <w:szCs w:val="23"/>
        </w:rPr>
        <w:t>В числе иных показателей может быть указано допустимое (возможное) отклонение от выполнения муниципального задания (части муниципального задания), в пределах которого оно (его часть) считается выполненным (выполненной),    при     принятии     органом,     осуществляющим     функции   и полномочия учредителя в отношении муниципальных бюджетных учреждений, главным распорядителем средств  бюджета Волочаевского сельского поселения Орловского района, в ведении которого находятся муниципальные казенные учреждения, решения  об  установлении  общего  допустимого   (возможного)   отклонения от выполнения муниципального задания, в пределах которого оно считается выполненным (в процентах). В этом случае допустимые (возможные) отклонения, предусмотренные в пунктах 3.1 и 3.2 настоящего муниципального задания, не заполняются. В случае установления требования о представлении ежемесячных или ежеквартальных отчетов о выполнении муниципального задания в числе иных показателей устанавливаются показатели выполнения муниципального задания в процентах от годового объема оказания муниципальных услуг (выполнения  работ)  или  в  абсолютных  величинах  как для муниципального задания в целом, так и относительно его части (в том числе с учетом неравномерного оказания муниципальных услуг (выполнения работ) в течение календарного года).</w:t>
      </w:r>
    </w:p>
    <w:sectPr w:rsidR="008F6C9D" w:rsidRPr="00DB33AE" w:rsidSect="00AD3DBB">
      <w:headerReference w:type="default" r:id="rId10"/>
      <w:pgSz w:w="16838" w:h="11906" w:orient="landscape"/>
      <w:pgMar w:top="567" w:right="567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313" w:rsidRDefault="00A91313" w:rsidP="00E85216">
      <w:pPr>
        <w:spacing w:after="0" w:line="240" w:lineRule="auto"/>
      </w:pPr>
      <w:r>
        <w:separator/>
      </w:r>
    </w:p>
  </w:endnote>
  <w:endnote w:type="continuationSeparator" w:id="1">
    <w:p w:rsidR="00A91313" w:rsidRDefault="00A91313" w:rsidP="00E85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313" w:rsidRDefault="00A91313" w:rsidP="00E85216">
      <w:pPr>
        <w:spacing w:after="0" w:line="240" w:lineRule="auto"/>
      </w:pPr>
      <w:r>
        <w:separator/>
      </w:r>
    </w:p>
  </w:footnote>
  <w:footnote w:type="continuationSeparator" w:id="1">
    <w:p w:rsidR="00A91313" w:rsidRDefault="00A91313" w:rsidP="00E85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0EC" w:rsidRDefault="00E84DC7">
    <w:pPr>
      <w:rPr>
        <w:sz w:val="2"/>
        <w:szCs w:val="2"/>
      </w:rPr>
    </w:pPr>
    <w:r w:rsidRPr="00E84DC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2049" type="#_x0000_t202" style="position:absolute;margin-left:584.15pt;margin-top:69.6pt;width:2.3pt;height:5.7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" filled="f" stroked="f">
          <v:textbox style="mso-next-textbox:#Поле 5;mso-fit-shape-to-text:t" inset="0,0,0,0">
            <w:txbxContent>
              <w:p w:rsidR="003D50EC" w:rsidRDefault="003D50EC">
                <w:pPr>
                  <w:pStyle w:val="Style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</w:rPr>
    </w:lvl>
  </w:abstractNum>
  <w:abstractNum w:abstractNumId="2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68018A1"/>
    <w:multiLevelType w:val="multilevel"/>
    <w:tmpl w:val="9434FC2A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cs="Times New Roman" w:hint="default"/>
      </w:rPr>
    </w:lvl>
  </w:abstractNum>
  <w:abstractNum w:abstractNumId="4">
    <w:nsid w:val="09066272"/>
    <w:multiLevelType w:val="multilevel"/>
    <w:tmpl w:val="5DAAAD7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cs="Times New Roman"/>
      </w:rPr>
    </w:lvl>
  </w:abstractNum>
  <w:abstractNum w:abstractNumId="5">
    <w:nsid w:val="1C8A0BE3"/>
    <w:multiLevelType w:val="hybridMultilevel"/>
    <w:tmpl w:val="6A8288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1FF5D38"/>
    <w:multiLevelType w:val="hybridMultilevel"/>
    <w:tmpl w:val="9C0C1B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BC71CA8"/>
    <w:multiLevelType w:val="hybridMultilevel"/>
    <w:tmpl w:val="0F3272AA"/>
    <w:lvl w:ilvl="0" w:tplc="3DB6FD38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F8710A3"/>
    <w:multiLevelType w:val="hybridMultilevel"/>
    <w:tmpl w:val="98E4D9D8"/>
    <w:lvl w:ilvl="0" w:tplc="8326C87C">
      <w:start w:val="2020"/>
      <w:numFmt w:val="decimal"/>
      <w:lvlText w:val="%1"/>
      <w:lvlJc w:val="left"/>
      <w:pPr>
        <w:ind w:left="102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9">
    <w:nsid w:val="34A4382A"/>
    <w:multiLevelType w:val="hybridMultilevel"/>
    <w:tmpl w:val="0A6AEF9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103D4"/>
    <w:multiLevelType w:val="hybridMultilevel"/>
    <w:tmpl w:val="C1DEE826"/>
    <w:lvl w:ilvl="0" w:tplc="82A452F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5355267"/>
    <w:multiLevelType w:val="multilevel"/>
    <w:tmpl w:val="8D16F996"/>
    <w:lvl w:ilvl="0">
      <w:start w:val="1"/>
      <w:numFmt w:val="decimal"/>
      <w:lvlText w:val="%1."/>
      <w:lvlJc w:val="left"/>
      <w:pPr>
        <w:ind w:left="1065" w:hanging="10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2">
    <w:nsid w:val="4E764ABB"/>
    <w:multiLevelType w:val="multilevel"/>
    <w:tmpl w:val="2166AE9E"/>
    <w:lvl w:ilvl="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12" w:hanging="140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12" w:hanging="1404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12" w:hanging="140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12" w:hanging="140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>
    <w:nsid w:val="4F802B2C"/>
    <w:multiLevelType w:val="multilevel"/>
    <w:tmpl w:val="497C82E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51F97A1D"/>
    <w:multiLevelType w:val="multilevel"/>
    <w:tmpl w:val="9434FC2A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cs="Times New Roman" w:hint="default"/>
      </w:rPr>
    </w:lvl>
  </w:abstractNum>
  <w:abstractNum w:abstractNumId="15">
    <w:nsid w:val="526F4400"/>
    <w:multiLevelType w:val="hybridMultilevel"/>
    <w:tmpl w:val="A1387A3C"/>
    <w:lvl w:ilvl="0" w:tplc="21225C2C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4D52D0B"/>
    <w:multiLevelType w:val="hybridMultilevel"/>
    <w:tmpl w:val="ECAACAB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ACA36EB"/>
    <w:multiLevelType w:val="hybridMultilevel"/>
    <w:tmpl w:val="413E3CDA"/>
    <w:lvl w:ilvl="0" w:tplc="880A6A3E">
      <w:start w:val="3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4CA5E23"/>
    <w:multiLevelType w:val="hybridMultilevel"/>
    <w:tmpl w:val="1AE64D0C"/>
    <w:lvl w:ilvl="0" w:tplc="5C1AB96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9AC301D"/>
    <w:multiLevelType w:val="hybridMultilevel"/>
    <w:tmpl w:val="6C2C45A0"/>
    <w:lvl w:ilvl="0" w:tplc="0419000F">
      <w:start w:val="7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6EDA6D90"/>
    <w:multiLevelType w:val="multilevel"/>
    <w:tmpl w:val="829656E0"/>
    <w:lvl w:ilvl="0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cs="Times New Roman"/>
      </w:rPr>
    </w:lvl>
  </w:abstractNum>
  <w:abstractNum w:abstractNumId="21">
    <w:nsid w:val="70107117"/>
    <w:multiLevelType w:val="multilevel"/>
    <w:tmpl w:val="A3B02AAE"/>
    <w:lvl w:ilvl="0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5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5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5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2">
    <w:nsid w:val="73EF72C8"/>
    <w:multiLevelType w:val="hybridMultilevel"/>
    <w:tmpl w:val="AF3887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F96A5F"/>
    <w:multiLevelType w:val="multilevel"/>
    <w:tmpl w:val="F392B0EA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4">
    <w:nsid w:val="79BE4A27"/>
    <w:multiLevelType w:val="hybridMultilevel"/>
    <w:tmpl w:val="71D453A6"/>
    <w:lvl w:ilvl="0" w:tplc="5B5AF506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1"/>
  </w:num>
  <w:num w:numId="5">
    <w:abstractNumId w:val="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2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"/>
  </w:num>
  <w:num w:numId="13">
    <w:abstractNumId w:val="5"/>
  </w:num>
  <w:num w:numId="14">
    <w:abstractNumId w:val="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6"/>
  </w:num>
  <w:num w:numId="18">
    <w:abstractNumId w:val="14"/>
  </w:num>
  <w:num w:numId="19">
    <w:abstractNumId w:val="3"/>
  </w:num>
  <w:num w:numId="20">
    <w:abstractNumId w:val="15"/>
  </w:num>
  <w:num w:numId="21">
    <w:abstractNumId w:val="19"/>
  </w:num>
  <w:num w:numId="22">
    <w:abstractNumId w:val="7"/>
  </w:num>
  <w:num w:numId="23">
    <w:abstractNumId w:val="10"/>
  </w:num>
  <w:num w:numId="24">
    <w:abstractNumId w:val="9"/>
  </w:num>
  <w:num w:numId="25">
    <w:abstractNumId w:val="22"/>
  </w:num>
  <w:num w:numId="26">
    <w:abstractNumId w:val="6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C601D"/>
    <w:rsid w:val="000011DE"/>
    <w:rsid w:val="000108D1"/>
    <w:rsid w:val="0001192E"/>
    <w:rsid w:val="00011E1D"/>
    <w:rsid w:val="000573DD"/>
    <w:rsid w:val="00060203"/>
    <w:rsid w:val="00090768"/>
    <w:rsid w:val="00097935"/>
    <w:rsid w:val="000A004C"/>
    <w:rsid w:val="000A13D7"/>
    <w:rsid w:val="000D7285"/>
    <w:rsid w:val="000E4F61"/>
    <w:rsid w:val="000F3D2D"/>
    <w:rsid w:val="000F3EFE"/>
    <w:rsid w:val="00107729"/>
    <w:rsid w:val="00114766"/>
    <w:rsid w:val="00127E5F"/>
    <w:rsid w:val="00133931"/>
    <w:rsid w:val="001B2409"/>
    <w:rsid w:val="001C51E3"/>
    <w:rsid w:val="001E45A9"/>
    <w:rsid w:val="001F2D73"/>
    <w:rsid w:val="001F4974"/>
    <w:rsid w:val="00202BC3"/>
    <w:rsid w:val="00234351"/>
    <w:rsid w:val="00266933"/>
    <w:rsid w:val="002B1414"/>
    <w:rsid w:val="002D4FBD"/>
    <w:rsid w:val="002D6C74"/>
    <w:rsid w:val="002E01E7"/>
    <w:rsid w:val="002E28D4"/>
    <w:rsid w:val="002E2C08"/>
    <w:rsid w:val="002F66B2"/>
    <w:rsid w:val="00317226"/>
    <w:rsid w:val="00334F83"/>
    <w:rsid w:val="003379F6"/>
    <w:rsid w:val="00356511"/>
    <w:rsid w:val="00364AF8"/>
    <w:rsid w:val="0037572E"/>
    <w:rsid w:val="00392E52"/>
    <w:rsid w:val="003B0C7D"/>
    <w:rsid w:val="003D50EC"/>
    <w:rsid w:val="003D5667"/>
    <w:rsid w:val="003E3190"/>
    <w:rsid w:val="00434251"/>
    <w:rsid w:val="0044635E"/>
    <w:rsid w:val="00466439"/>
    <w:rsid w:val="004A1FD4"/>
    <w:rsid w:val="004B09E2"/>
    <w:rsid w:val="0050587A"/>
    <w:rsid w:val="00513FF4"/>
    <w:rsid w:val="005551BB"/>
    <w:rsid w:val="005824A1"/>
    <w:rsid w:val="0058272F"/>
    <w:rsid w:val="005C1283"/>
    <w:rsid w:val="005D1F97"/>
    <w:rsid w:val="005D7DA0"/>
    <w:rsid w:val="005E0F03"/>
    <w:rsid w:val="005F3B9C"/>
    <w:rsid w:val="00606D62"/>
    <w:rsid w:val="006076A7"/>
    <w:rsid w:val="00623CEB"/>
    <w:rsid w:val="0062473B"/>
    <w:rsid w:val="00643D26"/>
    <w:rsid w:val="006662C1"/>
    <w:rsid w:val="006A57FF"/>
    <w:rsid w:val="006B601C"/>
    <w:rsid w:val="00730B27"/>
    <w:rsid w:val="0073126B"/>
    <w:rsid w:val="00731D18"/>
    <w:rsid w:val="0073744C"/>
    <w:rsid w:val="00774A04"/>
    <w:rsid w:val="00776449"/>
    <w:rsid w:val="007840C4"/>
    <w:rsid w:val="007877A3"/>
    <w:rsid w:val="007A713E"/>
    <w:rsid w:val="00830678"/>
    <w:rsid w:val="00851EF2"/>
    <w:rsid w:val="00857932"/>
    <w:rsid w:val="0087274E"/>
    <w:rsid w:val="00874474"/>
    <w:rsid w:val="008B42BA"/>
    <w:rsid w:val="008B52C5"/>
    <w:rsid w:val="008D352D"/>
    <w:rsid w:val="008E18A2"/>
    <w:rsid w:val="008F6C9D"/>
    <w:rsid w:val="008F7835"/>
    <w:rsid w:val="009150BD"/>
    <w:rsid w:val="00961AF3"/>
    <w:rsid w:val="00965F49"/>
    <w:rsid w:val="009A0EF5"/>
    <w:rsid w:val="009C27B0"/>
    <w:rsid w:val="009D7718"/>
    <w:rsid w:val="00A0799C"/>
    <w:rsid w:val="00A14FCA"/>
    <w:rsid w:val="00A21D79"/>
    <w:rsid w:val="00A35C88"/>
    <w:rsid w:val="00A45742"/>
    <w:rsid w:val="00A45B05"/>
    <w:rsid w:val="00A52DF3"/>
    <w:rsid w:val="00A56F4F"/>
    <w:rsid w:val="00A91313"/>
    <w:rsid w:val="00AA0A86"/>
    <w:rsid w:val="00AD3DBB"/>
    <w:rsid w:val="00B00FBA"/>
    <w:rsid w:val="00B15B18"/>
    <w:rsid w:val="00B44982"/>
    <w:rsid w:val="00B475C4"/>
    <w:rsid w:val="00B6140B"/>
    <w:rsid w:val="00B624E0"/>
    <w:rsid w:val="00B71443"/>
    <w:rsid w:val="00B74CB0"/>
    <w:rsid w:val="00BC5B57"/>
    <w:rsid w:val="00BD59ED"/>
    <w:rsid w:val="00BE19CD"/>
    <w:rsid w:val="00BE680E"/>
    <w:rsid w:val="00C40874"/>
    <w:rsid w:val="00C44E20"/>
    <w:rsid w:val="00C476C8"/>
    <w:rsid w:val="00C57664"/>
    <w:rsid w:val="00CC266D"/>
    <w:rsid w:val="00CD0980"/>
    <w:rsid w:val="00CD463D"/>
    <w:rsid w:val="00CE5252"/>
    <w:rsid w:val="00CF3A3F"/>
    <w:rsid w:val="00CF6632"/>
    <w:rsid w:val="00D279E6"/>
    <w:rsid w:val="00D365F1"/>
    <w:rsid w:val="00D60269"/>
    <w:rsid w:val="00D930C4"/>
    <w:rsid w:val="00D9354E"/>
    <w:rsid w:val="00D96196"/>
    <w:rsid w:val="00DB3239"/>
    <w:rsid w:val="00DB33AE"/>
    <w:rsid w:val="00DB55DB"/>
    <w:rsid w:val="00E067B7"/>
    <w:rsid w:val="00E17426"/>
    <w:rsid w:val="00E203ED"/>
    <w:rsid w:val="00E55351"/>
    <w:rsid w:val="00E67758"/>
    <w:rsid w:val="00E75BBB"/>
    <w:rsid w:val="00E84DC7"/>
    <w:rsid w:val="00E85216"/>
    <w:rsid w:val="00E87817"/>
    <w:rsid w:val="00EB3C97"/>
    <w:rsid w:val="00EB691F"/>
    <w:rsid w:val="00EC601D"/>
    <w:rsid w:val="00EC61EA"/>
    <w:rsid w:val="00ED4050"/>
    <w:rsid w:val="00F1131D"/>
    <w:rsid w:val="00F26C0A"/>
    <w:rsid w:val="00F2753D"/>
    <w:rsid w:val="00F52599"/>
    <w:rsid w:val="00F56DA2"/>
    <w:rsid w:val="00F71960"/>
    <w:rsid w:val="00F762F6"/>
    <w:rsid w:val="00F83765"/>
    <w:rsid w:val="00F9709F"/>
    <w:rsid w:val="00FA7FAD"/>
    <w:rsid w:val="00FD59BE"/>
    <w:rsid w:val="00FF7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521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A57FF"/>
    <w:pPr>
      <w:keepNext/>
      <w:spacing w:after="0" w:line="220" w:lineRule="exact"/>
      <w:jc w:val="center"/>
      <w:outlineLvl w:val="0"/>
    </w:pPr>
    <w:rPr>
      <w:rFonts w:ascii="AG Souvenir" w:hAnsi="AG Souvenir"/>
      <w:b/>
      <w:spacing w:val="38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A57FF"/>
    <w:pPr>
      <w:keepNext/>
      <w:spacing w:after="0" w:line="240" w:lineRule="auto"/>
      <w:ind w:left="709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aliases w:val="Знак2 Знак"/>
    <w:basedOn w:val="a"/>
    <w:next w:val="a"/>
    <w:link w:val="31"/>
    <w:uiPriority w:val="99"/>
    <w:qFormat/>
    <w:rsid w:val="006A57FF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6A57FF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A57FF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A57FF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Times New Roman" w:hAnsi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6A57FF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A57FF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A57FF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A57FF"/>
    <w:rPr>
      <w:rFonts w:ascii="AG Souvenir" w:hAnsi="AG Souvenir" w:cs="Times New Roman"/>
      <w:b/>
      <w:spacing w:val="38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character" w:customStyle="1" w:styleId="31">
    <w:name w:val="Заголовок 3 Знак1"/>
    <w:aliases w:val="Знак2 Знак Знак"/>
    <w:basedOn w:val="a0"/>
    <w:link w:val="3"/>
    <w:uiPriority w:val="99"/>
    <w:locked/>
    <w:rsid w:val="006A57FF"/>
    <w:rPr>
      <w:rFonts w:ascii="Arial" w:hAnsi="Arial"/>
      <w:b/>
      <w:sz w:val="20"/>
    </w:rPr>
  </w:style>
  <w:style w:type="character" w:customStyle="1" w:styleId="40">
    <w:name w:val="Заголовок 4 Знак"/>
    <w:basedOn w:val="a0"/>
    <w:link w:val="4"/>
    <w:uiPriority w:val="99"/>
    <w:locked/>
    <w:rsid w:val="006A57FF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6A57FF"/>
    <w:rPr>
      <w:rFonts w:ascii="Cambria" w:hAnsi="Cambria" w:cs="Times New Roman"/>
      <w:color w:val="243F60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6A57FF"/>
    <w:rPr>
      <w:rFonts w:ascii="Times New Roman" w:hAnsi="Times New Roman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6A57FF"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6A57FF"/>
    <w:rPr>
      <w:rFonts w:ascii="Cambria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6A57FF"/>
    <w:rPr>
      <w:rFonts w:ascii="Cambria" w:hAnsi="Cambria" w:cs="Times New Roman"/>
      <w:i/>
      <w:iCs/>
      <w:color w:val="404040"/>
      <w:sz w:val="20"/>
      <w:szCs w:val="20"/>
    </w:rPr>
  </w:style>
  <w:style w:type="paragraph" w:customStyle="1" w:styleId="ConsPlusTitle">
    <w:name w:val="ConsPlusTitle"/>
    <w:uiPriority w:val="99"/>
    <w:rsid w:val="00EC601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No Spacing"/>
    <w:link w:val="a4"/>
    <w:uiPriority w:val="99"/>
    <w:qFormat/>
    <w:rsid w:val="00EC601D"/>
    <w:rPr>
      <w:sz w:val="22"/>
      <w:szCs w:val="22"/>
    </w:rPr>
  </w:style>
  <w:style w:type="character" w:customStyle="1" w:styleId="a4">
    <w:name w:val="Без интервала Знак"/>
    <w:link w:val="a3"/>
    <w:uiPriority w:val="99"/>
    <w:locked/>
    <w:rsid w:val="00EC601D"/>
    <w:rPr>
      <w:sz w:val="22"/>
      <w:szCs w:val="22"/>
      <w:lang w:val="ru-RU" w:eastAsia="ru-RU" w:bidi="ar-SA"/>
    </w:rPr>
  </w:style>
  <w:style w:type="character" w:customStyle="1" w:styleId="30">
    <w:name w:val="Заголовок 3 Знак"/>
    <w:aliases w:val="Знак2 Знак Знак1"/>
    <w:basedOn w:val="a0"/>
    <w:uiPriority w:val="99"/>
    <w:semiHidden/>
    <w:rsid w:val="006A57FF"/>
    <w:rPr>
      <w:rFonts w:ascii="Cambria" w:hAnsi="Cambria" w:cs="Times New Roman"/>
      <w:b/>
      <w:bCs/>
      <w:color w:val="4F81BD"/>
    </w:rPr>
  </w:style>
  <w:style w:type="paragraph" w:styleId="a5">
    <w:name w:val="Balloon Text"/>
    <w:basedOn w:val="a"/>
    <w:link w:val="a6"/>
    <w:uiPriority w:val="99"/>
    <w:rsid w:val="006A57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6A57FF"/>
    <w:rPr>
      <w:rFonts w:ascii="Tahoma" w:hAnsi="Tahoma" w:cs="Times New Roman"/>
      <w:sz w:val="16"/>
      <w:szCs w:val="16"/>
    </w:rPr>
  </w:style>
  <w:style w:type="paragraph" w:styleId="a7">
    <w:name w:val="List Paragraph"/>
    <w:basedOn w:val="a"/>
    <w:uiPriority w:val="99"/>
    <w:qFormat/>
    <w:rsid w:val="006A57FF"/>
    <w:pPr>
      <w:ind w:left="720"/>
      <w:contextualSpacing/>
    </w:pPr>
  </w:style>
  <w:style w:type="paragraph" w:styleId="a8">
    <w:name w:val="header"/>
    <w:basedOn w:val="a"/>
    <w:link w:val="a9"/>
    <w:uiPriority w:val="99"/>
    <w:rsid w:val="006A57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6A57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ac">
    <w:name w:val="Body Text"/>
    <w:basedOn w:val="a"/>
    <w:link w:val="ad"/>
    <w:uiPriority w:val="99"/>
    <w:rsid w:val="006A57FF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ae">
    <w:name w:val="Body Text Indent"/>
    <w:basedOn w:val="a"/>
    <w:link w:val="af"/>
    <w:uiPriority w:val="99"/>
    <w:rsid w:val="006A57FF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customStyle="1" w:styleId="Postan">
    <w:name w:val="Postan"/>
    <w:basedOn w:val="a"/>
    <w:uiPriority w:val="99"/>
    <w:rsid w:val="006A57FF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styleId="af0">
    <w:name w:val="page number"/>
    <w:basedOn w:val="a0"/>
    <w:uiPriority w:val="99"/>
    <w:rsid w:val="006A57FF"/>
    <w:rPr>
      <w:rFonts w:cs="Times New Roman"/>
    </w:rPr>
  </w:style>
  <w:style w:type="character" w:styleId="af1">
    <w:name w:val="Hyperlink"/>
    <w:basedOn w:val="a0"/>
    <w:uiPriority w:val="99"/>
    <w:rsid w:val="006A57FF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rsid w:val="006A57FF"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rsid w:val="006A57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6A57FF"/>
    <w:rPr>
      <w:rFonts w:ascii="Courier New" w:hAnsi="Courier New" w:cs="Times New Roman"/>
      <w:sz w:val="20"/>
      <w:szCs w:val="20"/>
    </w:rPr>
  </w:style>
  <w:style w:type="paragraph" w:styleId="af3">
    <w:name w:val="Normal (Web)"/>
    <w:basedOn w:val="a"/>
    <w:uiPriority w:val="99"/>
    <w:rsid w:val="006A57FF"/>
    <w:pPr>
      <w:spacing w:before="30" w:after="3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5"/>
    <w:uiPriority w:val="99"/>
    <w:locked/>
    <w:rsid w:val="006A57FF"/>
    <w:rPr>
      <w:sz w:val="24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4"/>
    <w:uiPriority w:val="99"/>
    <w:rsid w:val="006A57FF"/>
    <w:pPr>
      <w:spacing w:after="0" w:line="240" w:lineRule="auto"/>
    </w:pPr>
    <w:rPr>
      <w:sz w:val="24"/>
      <w:szCs w:val="20"/>
    </w:rPr>
  </w:style>
  <w:style w:type="character" w:customStyle="1" w:styleId="FootnoteTextChar1">
    <w:name w:val="Footnote Text Char1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basedOn w:val="a0"/>
    <w:link w:val="af5"/>
    <w:uiPriority w:val="99"/>
    <w:semiHidden/>
    <w:rsid w:val="000F0CC4"/>
    <w:rPr>
      <w:sz w:val="20"/>
      <w:szCs w:val="20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rsid w:val="006A57FF"/>
    <w:rPr>
      <w:rFonts w:cs="Times New Roman"/>
      <w:sz w:val="20"/>
      <w:szCs w:val="20"/>
    </w:rPr>
  </w:style>
  <w:style w:type="paragraph" w:styleId="af6">
    <w:name w:val="endnote text"/>
    <w:basedOn w:val="a"/>
    <w:link w:val="af7"/>
    <w:uiPriority w:val="99"/>
    <w:rsid w:val="006A57F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af8">
    <w:name w:val="Title"/>
    <w:basedOn w:val="a"/>
    <w:next w:val="a"/>
    <w:link w:val="af9"/>
    <w:uiPriority w:val="99"/>
    <w:qFormat/>
    <w:rsid w:val="006A57F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9">
    <w:name w:val="Название Знак"/>
    <w:basedOn w:val="a0"/>
    <w:link w:val="af8"/>
    <w:uiPriority w:val="99"/>
    <w:locked/>
    <w:rsid w:val="006A57FF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a">
    <w:name w:val="Subtitle"/>
    <w:basedOn w:val="a"/>
    <w:next w:val="a"/>
    <w:link w:val="afb"/>
    <w:uiPriority w:val="99"/>
    <w:qFormat/>
    <w:rsid w:val="006A57FF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99"/>
    <w:locked/>
    <w:rsid w:val="006A57FF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21">
    <w:name w:val="Body Text 2"/>
    <w:basedOn w:val="a"/>
    <w:link w:val="22"/>
    <w:uiPriority w:val="99"/>
    <w:rsid w:val="006A57F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6A57FF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6A57F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32">
    <w:name w:val="Body Text Indent 3"/>
    <w:basedOn w:val="a"/>
    <w:link w:val="33"/>
    <w:uiPriority w:val="99"/>
    <w:rsid w:val="006A57FF"/>
    <w:pPr>
      <w:spacing w:after="120" w:line="240" w:lineRule="auto"/>
      <w:ind w:left="283"/>
      <w:jc w:val="both"/>
    </w:pPr>
    <w:rPr>
      <w:rFonts w:ascii="Times New Roman" w:hAnsi="Times New Roman"/>
      <w:sz w:val="16"/>
      <w:szCs w:val="20"/>
    </w:rPr>
  </w:style>
  <w:style w:type="character" w:customStyle="1" w:styleId="33">
    <w:name w:val="Основной текст с отступом 3 Знак"/>
    <w:basedOn w:val="a0"/>
    <w:link w:val="32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afc">
    <w:name w:val="Document Map"/>
    <w:basedOn w:val="a"/>
    <w:link w:val="afd"/>
    <w:uiPriority w:val="99"/>
    <w:rsid w:val="006A57FF"/>
    <w:pPr>
      <w:shd w:val="clear" w:color="auto" w:fill="000080"/>
      <w:spacing w:after="0" w:line="240" w:lineRule="auto"/>
    </w:pPr>
    <w:rPr>
      <w:rFonts w:ascii="Tahoma" w:hAnsi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locked/>
    <w:rsid w:val="006A57FF"/>
    <w:rPr>
      <w:rFonts w:ascii="Tahoma" w:hAnsi="Tahoma" w:cs="Times New Roman"/>
      <w:sz w:val="20"/>
      <w:szCs w:val="20"/>
      <w:shd w:val="clear" w:color="auto" w:fill="000080"/>
    </w:rPr>
  </w:style>
  <w:style w:type="paragraph" w:styleId="afe">
    <w:name w:val="Plain Text"/>
    <w:basedOn w:val="a"/>
    <w:link w:val="aff"/>
    <w:uiPriority w:val="99"/>
    <w:rsid w:val="006A57FF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uiPriority w:val="99"/>
    <w:locked/>
    <w:rsid w:val="006A57FF"/>
    <w:rPr>
      <w:rFonts w:ascii="Courier New" w:hAnsi="Courier New" w:cs="Times New Roman"/>
      <w:sz w:val="20"/>
      <w:szCs w:val="20"/>
    </w:rPr>
  </w:style>
  <w:style w:type="paragraph" w:styleId="25">
    <w:name w:val="Quote"/>
    <w:basedOn w:val="a"/>
    <w:next w:val="a"/>
    <w:link w:val="26"/>
    <w:uiPriority w:val="99"/>
    <w:qFormat/>
    <w:rsid w:val="006A57FF"/>
    <w:rPr>
      <w:i/>
      <w:iCs/>
      <w:color w:val="000000"/>
      <w:sz w:val="20"/>
      <w:szCs w:val="20"/>
    </w:rPr>
  </w:style>
  <w:style w:type="character" w:customStyle="1" w:styleId="QuoteChar">
    <w:name w:val="Quote Char"/>
    <w:basedOn w:val="a0"/>
    <w:link w:val="210"/>
    <w:uiPriority w:val="99"/>
    <w:locked/>
    <w:rsid w:val="006A57FF"/>
    <w:rPr>
      <w:i/>
      <w:color w:val="000000"/>
    </w:rPr>
  </w:style>
  <w:style w:type="character" w:customStyle="1" w:styleId="26">
    <w:name w:val="Цитата 2 Знак"/>
    <w:basedOn w:val="a0"/>
    <w:link w:val="25"/>
    <w:uiPriority w:val="99"/>
    <w:locked/>
    <w:rsid w:val="006A57FF"/>
    <w:rPr>
      <w:rFonts w:ascii="Calibri" w:hAnsi="Calibri" w:cs="Times New Roman"/>
      <w:i/>
      <w:iCs/>
      <w:color w:val="000000"/>
      <w:sz w:val="20"/>
      <w:szCs w:val="20"/>
    </w:rPr>
  </w:style>
  <w:style w:type="paragraph" w:styleId="aff0">
    <w:name w:val="Intense Quote"/>
    <w:basedOn w:val="a"/>
    <w:next w:val="a"/>
    <w:link w:val="aff1"/>
    <w:uiPriority w:val="99"/>
    <w:qFormat/>
    <w:rsid w:val="006A57F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IntenseQuoteChar">
    <w:name w:val="Intense Quote Char"/>
    <w:basedOn w:val="a0"/>
    <w:link w:val="12"/>
    <w:uiPriority w:val="99"/>
    <w:locked/>
    <w:rsid w:val="006A57FF"/>
    <w:rPr>
      <w:b/>
      <w:i/>
      <w:color w:val="4F81BD"/>
    </w:rPr>
  </w:style>
  <w:style w:type="character" w:customStyle="1" w:styleId="aff1">
    <w:name w:val="Выделенная цитата Знак"/>
    <w:basedOn w:val="a0"/>
    <w:link w:val="aff0"/>
    <w:uiPriority w:val="99"/>
    <w:locked/>
    <w:rsid w:val="006A57FF"/>
    <w:rPr>
      <w:rFonts w:ascii="Calibri" w:hAnsi="Calibri" w:cs="Times New Roman"/>
      <w:b/>
      <w:bCs/>
      <w:i/>
      <w:iCs/>
      <w:color w:val="4F81BD"/>
      <w:sz w:val="20"/>
      <w:szCs w:val="20"/>
    </w:rPr>
  </w:style>
  <w:style w:type="paragraph" w:customStyle="1" w:styleId="13">
    <w:name w:val="Абзац списка1"/>
    <w:basedOn w:val="a"/>
    <w:uiPriority w:val="99"/>
    <w:rsid w:val="006A57FF"/>
    <w:pPr>
      <w:ind w:left="720"/>
    </w:pPr>
    <w:rPr>
      <w:rFonts w:cs="Calibri"/>
      <w:lang w:eastAsia="en-US"/>
    </w:rPr>
  </w:style>
  <w:style w:type="paragraph" w:customStyle="1" w:styleId="aff2">
    <w:name w:val="Таблицы (моноширинный)"/>
    <w:basedOn w:val="a"/>
    <w:next w:val="a"/>
    <w:uiPriority w:val="99"/>
    <w:rsid w:val="006A57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211">
    <w:name w:val="Основной текст 21"/>
    <w:basedOn w:val="a"/>
    <w:uiPriority w:val="99"/>
    <w:rsid w:val="006A57FF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aff3">
    <w:name w:val="Заголовок статьи"/>
    <w:basedOn w:val="a"/>
    <w:next w:val="a"/>
    <w:uiPriority w:val="99"/>
    <w:rsid w:val="006A57F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ConsPlusNonformat">
    <w:name w:val="ConsPlusNonformat Знак"/>
    <w:link w:val="ConsPlusNonformat0"/>
    <w:uiPriority w:val="99"/>
    <w:locked/>
    <w:rsid w:val="006A57FF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6A57FF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210">
    <w:name w:val="Цитата 21"/>
    <w:basedOn w:val="a"/>
    <w:next w:val="a"/>
    <w:link w:val="QuoteChar"/>
    <w:uiPriority w:val="99"/>
    <w:rsid w:val="006A57FF"/>
    <w:rPr>
      <w:i/>
      <w:color w:val="000000"/>
      <w:sz w:val="20"/>
      <w:szCs w:val="20"/>
    </w:rPr>
  </w:style>
  <w:style w:type="paragraph" w:customStyle="1" w:styleId="12">
    <w:name w:val="Выделенная цитата1"/>
    <w:basedOn w:val="a"/>
    <w:next w:val="a"/>
    <w:link w:val="IntenseQuoteChar"/>
    <w:uiPriority w:val="99"/>
    <w:rsid w:val="006A57FF"/>
    <w:pPr>
      <w:pBdr>
        <w:bottom w:val="single" w:sz="4" w:space="4" w:color="4F81BD"/>
      </w:pBdr>
      <w:spacing w:before="200" w:after="280"/>
      <w:ind w:left="936" w:right="936"/>
    </w:pPr>
    <w:rPr>
      <w:b/>
      <w:i/>
      <w:color w:val="4F81BD"/>
      <w:sz w:val="20"/>
      <w:szCs w:val="20"/>
    </w:rPr>
  </w:style>
  <w:style w:type="paragraph" w:customStyle="1" w:styleId="Default">
    <w:name w:val="Default"/>
    <w:uiPriority w:val="99"/>
    <w:rsid w:val="006A57F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uiPriority w:val="99"/>
    <w:rsid w:val="006A57FF"/>
  </w:style>
  <w:style w:type="table" w:styleId="aff4">
    <w:name w:val="Table Grid"/>
    <w:basedOn w:val="a1"/>
    <w:uiPriority w:val="99"/>
    <w:rsid w:val="006A57F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6A57FF"/>
    <w:pPr>
      <w:widowControl w:val="0"/>
      <w:autoSpaceDE w:val="0"/>
      <w:autoSpaceDN w:val="0"/>
    </w:pPr>
    <w:rPr>
      <w:rFonts w:cs="Calibri"/>
      <w:sz w:val="22"/>
    </w:rPr>
  </w:style>
  <w:style w:type="character" w:customStyle="1" w:styleId="CharStyle8">
    <w:name w:val="Char Style 8"/>
    <w:link w:val="Style7"/>
    <w:uiPriority w:val="99"/>
    <w:locked/>
    <w:rsid w:val="006A57FF"/>
    <w:rPr>
      <w:b/>
      <w:sz w:val="10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6A57FF"/>
    <w:pPr>
      <w:widowControl w:val="0"/>
      <w:shd w:val="clear" w:color="auto" w:fill="FFFFFF"/>
      <w:spacing w:before="60" w:after="60" w:line="149" w:lineRule="exact"/>
    </w:pPr>
    <w:rPr>
      <w:b/>
      <w:sz w:val="10"/>
      <w:szCs w:val="20"/>
    </w:rPr>
  </w:style>
  <w:style w:type="character" w:customStyle="1" w:styleId="CharStyle9Exact">
    <w:name w:val="Char Style 9 Exact"/>
    <w:uiPriority w:val="99"/>
    <w:rsid w:val="006A57FF"/>
    <w:rPr>
      <w:b/>
      <w:spacing w:val="-2"/>
      <w:sz w:val="9"/>
      <w:u w:val="none"/>
    </w:rPr>
  </w:style>
  <w:style w:type="character" w:customStyle="1" w:styleId="CharStyle5">
    <w:name w:val="Char Style 5"/>
    <w:link w:val="Style4"/>
    <w:uiPriority w:val="99"/>
    <w:locked/>
    <w:rsid w:val="006A57FF"/>
    <w:rPr>
      <w:sz w:val="10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6A57FF"/>
    <w:pPr>
      <w:widowControl w:val="0"/>
      <w:shd w:val="clear" w:color="auto" w:fill="FFFFFF"/>
      <w:spacing w:after="0" w:line="240" w:lineRule="atLeast"/>
    </w:pPr>
    <w:rPr>
      <w:sz w:val="1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12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s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a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233DEA-C8E2-439F-8DBF-687EC598F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2095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14015</CharactersWithSpaces>
  <SharedDoc>false</SharedDoc>
  <HLinks>
    <vt:vector size="12" baseType="variant">
      <vt:variant>
        <vt:i4>7733291</vt:i4>
      </vt:variant>
      <vt:variant>
        <vt:i4>3</vt:i4>
      </vt:variant>
      <vt:variant>
        <vt:i4>0</vt:i4>
      </vt:variant>
      <vt:variant>
        <vt:i4>5</vt:i4>
      </vt:variant>
      <vt:variant>
        <vt:lpwstr>http://www.bas.gov.ru/</vt:lpwstr>
      </vt:variant>
      <vt:variant>
        <vt:lpwstr/>
      </vt:variant>
      <vt:variant>
        <vt:i4>7733291</vt:i4>
      </vt:variant>
      <vt:variant>
        <vt:i4>0</vt:i4>
      </vt:variant>
      <vt:variant>
        <vt:i4>0</vt:i4>
      </vt:variant>
      <vt:variant>
        <vt:i4>5</vt:i4>
      </vt:variant>
      <vt:variant>
        <vt:lpwstr>http://www.bas.gov.ru/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User</cp:lastModifiedBy>
  <cp:revision>13</cp:revision>
  <cp:lastPrinted>2024-12-29T09:33:00Z</cp:lastPrinted>
  <dcterms:created xsi:type="dcterms:W3CDTF">2024-01-24T08:12:00Z</dcterms:created>
  <dcterms:modified xsi:type="dcterms:W3CDTF">2025-01-05T11:41:00Z</dcterms:modified>
</cp:coreProperties>
</file>